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E806F">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r>
        <w:rPr>
          <w:rFonts w:ascii="Times New Roman" w:hAnsi="Times New Roman" w:cs="Times New Roman"/>
          <w:b/>
          <w:bCs/>
          <w:sz w:val="28"/>
          <w:szCs w:val="28"/>
          <w:lang w:eastAsia="ru-RU"/>
        </w:rPr>
        <w:t>РЕСПУБЛИКА КРЫМ</w:t>
      </w:r>
    </w:p>
    <w:p w14:paraId="59E12AEE">
      <w:pPr>
        <w:widowControl w:val="0"/>
        <w:autoSpaceDE w:val="0"/>
        <w:autoSpaceDN w:val="0"/>
        <w:adjustRightInd w:val="0"/>
        <w:spacing w:after="0" w:line="240" w:lineRule="auto"/>
        <w:ind w:left="-709"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БАХЧИСАРАЙСКИЙ РАЙОН</w:t>
      </w:r>
    </w:p>
    <w:p w14:paraId="3E416C44">
      <w:pPr>
        <w:widowControl w:val="0"/>
        <w:autoSpaceDE w:val="0"/>
        <w:autoSpaceDN w:val="0"/>
        <w:adjustRightInd w:val="0"/>
        <w:spacing w:after="0" w:line="240" w:lineRule="auto"/>
        <w:ind w:left="-709"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ГОЛУБИНСКИЙ СЕЛЬСКИЙ СОВЕТ</w:t>
      </w:r>
    </w:p>
    <w:p w14:paraId="1DECD8EE">
      <w:pPr>
        <w:widowControl w:val="0"/>
        <w:autoSpaceDE w:val="0"/>
        <w:autoSpaceDN w:val="0"/>
        <w:adjustRightInd w:val="0"/>
        <w:spacing w:after="0" w:line="280" w:lineRule="auto"/>
        <w:jc w:val="center"/>
        <w:rPr>
          <w:rFonts w:ascii="Times New Roman" w:hAnsi="Times New Roman" w:cs="Times New Roman"/>
          <w:b/>
          <w:bCs/>
          <w:sz w:val="28"/>
          <w:szCs w:val="28"/>
          <w:lang w:eastAsia="ru-RU"/>
        </w:rPr>
      </w:pPr>
    </w:p>
    <w:p w14:paraId="16507833">
      <w:pPr>
        <w:widowControl w:val="0"/>
        <w:autoSpaceDE w:val="0"/>
        <w:autoSpaceDN w:val="0"/>
        <w:adjustRightInd w:val="0"/>
        <w:spacing w:after="0" w:line="28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РЕШЕНИЕ</w:t>
      </w:r>
    </w:p>
    <w:p w14:paraId="0EE05676">
      <w:pPr>
        <w:widowControl w:val="0"/>
        <w:autoSpaceDE w:val="0"/>
        <w:autoSpaceDN w:val="0"/>
        <w:adjustRightInd w:val="0"/>
        <w:spacing w:after="0" w:line="280" w:lineRule="auto"/>
        <w:jc w:val="center"/>
        <w:rPr>
          <w:rFonts w:ascii="Times New Roman" w:hAnsi="Times New Roman" w:cs="Times New Roman"/>
          <w:b/>
          <w:bCs/>
          <w:sz w:val="28"/>
          <w:szCs w:val="28"/>
          <w:lang w:eastAsia="ru-RU"/>
        </w:rPr>
      </w:pPr>
      <w:r>
        <w:rPr>
          <w:rFonts w:hint="default" w:ascii="Times New Roman" w:hAnsi="Times New Roman" w:cs="Times New Roman"/>
          <w:b/>
          <w:bCs/>
          <w:sz w:val="28"/>
          <w:szCs w:val="28"/>
          <w:lang w:val="en-US" w:eastAsia="ru-RU"/>
        </w:rPr>
        <w:t>12</w:t>
      </w:r>
      <w:r>
        <w:rPr>
          <w:rFonts w:ascii="Times New Roman" w:hAnsi="Times New Roman" w:cs="Times New Roman"/>
          <w:b/>
          <w:bCs/>
          <w:sz w:val="28"/>
          <w:szCs w:val="28"/>
          <w:lang w:eastAsia="ru-RU"/>
        </w:rPr>
        <w:t xml:space="preserve"> сессии 3-го созыва</w:t>
      </w:r>
    </w:p>
    <w:p w14:paraId="5C131A8B">
      <w:pPr>
        <w:widowControl w:val="0"/>
        <w:autoSpaceDE w:val="0"/>
        <w:autoSpaceDN w:val="0"/>
        <w:adjustRightInd w:val="0"/>
        <w:spacing w:after="0" w:line="280" w:lineRule="auto"/>
        <w:jc w:val="center"/>
        <w:rPr>
          <w:rFonts w:hint="default" w:ascii="Times New Roman" w:hAnsi="Times New Roman" w:cs="Times New Roman"/>
          <w:b/>
          <w:bCs/>
          <w:sz w:val="28"/>
          <w:szCs w:val="28"/>
          <w:lang w:val="en-US" w:eastAsia="ru-RU"/>
        </w:rPr>
      </w:pPr>
    </w:p>
    <w:p w14:paraId="522E0592">
      <w:pPr>
        <w:widowControl w:val="0"/>
        <w:autoSpaceDE w:val="0"/>
        <w:autoSpaceDN w:val="0"/>
        <w:adjustRightInd w:val="0"/>
        <w:spacing w:after="0" w:line="280" w:lineRule="auto"/>
        <w:jc w:val="both"/>
        <w:rPr>
          <w:rFonts w:hint="default" w:ascii="Times New Roman" w:hAnsi="Times New Roman" w:cs="Times New Roman"/>
          <w:b/>
          <w:bCs/>
          <w:sz w:val="28"/>
          <w:szCs w:val="28"/>
          <w:lang w:val="en-US" w:eastAsia="ru-RU"/>
        </w:rPr>
      </w:pPr>
      <w:r>
        <w:rPr>
          <w:rFonts w:hint="default" w:ascii="Times New Roman" w:hAnsi="Times New Roman" w:cs="Times New Roman"/>
          <w:b/>
          <w:bCs/>
          <w:sz w:val="28"/>
          <w:szCs w:val="28"/>
          <w:lang w:val="en-US" w:eastAsia="ru-RU"/>
        </w:rPr>
        <w:t xml:space="preserve">19 декабря </w:t>
      </w:r>
      <w:r>
        <w:rPr>
          <w:rFonts w:ascii="Times New Roman" w:hAnsi="Times New Roman" w:cs="Times New Roman"/>
          <w:b/>
          <w:bCs/>
          <w:sz w:val="28"/>
          <w:szCs w:val="28"/>
          <w:lang w:eastAsia="ru-RU"/>
        </w:rPr>
        <w:t>2025</w:t>
      </w:r>
      <w:r>
        <w:rPr>
          <w:rFonts w:hint="default" w:ascii="Times New Roman" w:hAnsi="Times New Roman" w:cs="Times New Roman"/>
          <w:b/>
          <w:bCs/>
          <w:sz w:val="28"/>
          <w:szCs w:val="28"/>
          <w:lang w:val="en-US" w:eastAsia="ru-RU"/>
        </w:rPr>
        <w:t xml:space="preserve"> </w:t>
      </w:r>
      <w:r>
        <w:rPr>
          <w:rFonts w:ascii="Times New Roman" w:hAnsi="Times New Roman" w:cs="Times New Roman"/>
          <w:b/>
          <w:bCs/>
          <w:sz w:val="28"/>
          <w:szCs w:val="28"/>
          <w:lang w:eastAsia="ru-RU"/>
        </w:rPr>
        <w:t>года</w:t>
      </w:r>
      <w:r>
        <w:rPr>
          <w:rFonts w:ascii="Times New Roman" w:hAnsi="Times New Roman" w:cs="Times New Roman"/>
          <w:b/>
          <w:bCs/>
          <w:sz w:val="28"/>
          <w:szCs w:val="28"/>
          <w:lang w:eastAsia="ru-RU"/>
        </w:rPr>
        <w:tab/>
      </w:r>
      <w:r>
        <w:rPr>
          <w:rFonts w:ascii="Times New Roman" w:hAnsi="Times New Roman" w:cs="Times New Roman"/>
          <w:b/>
          <w:bCs/>
          <w:sz w:val="28"/>
          <w:szCs w:val="28"/>
          <w:lang w:eastAsia="ru-RU"/>
        </w:rPr>
        <w:tab/>
      </w:r>
      <w:r>
        <w:rPr>
          <w:rFonts w:hint="default" w:ascii="Times New Roman" w:hAnsi="Times New Roman" w:cs="Times New Roman"/>
          <w:b/>
          <w:bCs/>
          <w:sz w:val="28"/>
          <w:szCs w:val="28"/>
          <w:lang w:val="en-US" w:eastAsia="ru-RU"/>
        </w:rPr>
        <w:tab/>
      </w:r>
      <w:r>
        <w:rPr>
          <w:rFonts w:ascii="Times New Roman" w:hAnsi="Times New Roman" w:cs="Times New Roman"/>
          <w:b/>
          <w:bCs/>
          <w:sz w:val="28"/>
          <w:szCs w:val="28"/>
          <w:lang w:eastAsia="ru-RU"/>
        </w:rPr>
        <w:t>с. Голубинка</w:t>
      </w:r>
      <w:r>
        <w:rPr>
          <w:rFonts w:ascii="Times New Roman" w:hAnsi="Times New Roman" w:cs="Times New Roman"/>
          <w:b/>
          <w:bCs/>
          <w:sz w:val="28"/>
          <w:szCs w:val="28"/>
          <w:lang w:eastAsia="ru-RU"/>
        </w:rPr>
        <w:tab/>
      </w:r>
      <w:r>
        <w:rPr>
          <w:rFonts w:hint="default" w:ascii="Times New Roman" w:hAnsi="Times New Roman" w:cs="Times New Roman"/>
          <w:b/>
          <w:bCs/>
          <w:sz w:val="28"/>
          <w:szCs w:val="28"/>
          <w:lang w:val="en-US" w:eastAsia="ru-RU"/>
        </w:rPr>
        <w:tab/>
      </w:r>
      <w:r>
        <w:rPr>
          <w:rFonts w:hint="default" w:ascii="Times New Roman" w:hAnsi="Times New Roman" w:cs="Times New Roman"/>
          <w:b/>
          <w:bCs/>
          <w:sz w:val="28"/>
          <w:szCs w:val="28"/>
          <w:lang w:val="en-US" w:eastAsia="ru-RU"/>
        </w:rPr>
        <w:tab/>
      </w:r>
      <w:r>
        <w:rPr>
          <w:rFonts w:hint="default" w:ascii="Times New Roman" w:hAnsi="Times New Roman" w:cs="Times New Roman"/>
          <w:b/>
          <w:bCs/>
          <w:sz w:val="28"/>
          <w:szCs w:val="28"/>
          <w:lang w:val="en-US" w:eastAsia="ru-RU"/>
        </w:rPr>
        <w:tab/>
      </w:r>
      <w:r>
        <w:rPr>
          <w:rFonts w:ascii="Times New Roman" w:hAnsi="Times New Roman" w:cs="Times New Roman"/>
          <w:b/>
          <w:bCs/>
          <w:sz w:val="28"/>
          <w:szCs w:val="28"/>
          <w:lang w:eastAsia="ru-RU"/>
        </w:rPr>
        <w:t xml:space="preserve">№ </w:t>
      </w:r>
      <w:r>
        <w:rPr>
          <w:rFonts w:hint="default" w:ascii="Times New Roman" w:hAnsi="Times New Roman" w:cs="Times New Roman"/>
          <w:b/>
          <w:bCs/>
          <w:sz w:val="28"/>
          <w:szCs w:val="28"/>
          <w:lang w:val="en-US" w:eastAsia="ru-RU"/>
        </w:rPr>
        <w:t>63</w:t>
      </w:r>
    </w:p>
    <w:p w14:paraId="6CE46ED2">
      <w:pPr>
        <w:widowControl w:val="0"/>
        <w:suppressAutoHyphens/>
        <w:spacing w:after="0" w:line="240" w:lineRule="auto"/>
        <w:rPr>
          <w:rFonts w:ascii="Times New Roman" w:hAnsi="Times New Roman" w:cs="Times New Roman"/>
          <w:b/>
          <w:bCs/>
          <w:i/>
          <w:iCs/>
          <w:color w:val="00000A"/>
          <w:sz w:val="28"/>
          <w:szCs w:val="28"/>
          <w:lang w:eastAsia="zh-CN"/>
        </w:rPr>
      </w:pPr>
    </w:p>
    <w:p w14:paraId="7068286B">
      <w:pPr>
        <w:widowControl w:val="0"/>
        <w:autoSpaceDE w:val="0"/>
        <w:autoSpaceDN w:val="0"/>
        <w:adjustRightInd w:val="0"/>
        <w:spacing w:after="0" w:line="240" w:lineRule="auto"/>
        <w:ind w:right="5348" w:rightChars="0"/>
        <w:jc w:val="both"/>
        <w:rPr>
          <w:rFonts w:hint="default" w:ascii="Times New Roman" w:hAnsi="Times New Roman" w:cs="Times New Roman"/>
          <w:b/>
          <w:bCs/>
          <w:i w:val="0"/>
          <w:iCs w:val="0"/>
          <w:sz w:val="28"/>
          <w:szCs w:val="28"/>
          <w:lang w:val="en-US" w:eastAsia="ru-RU"/>
        </w:rPr>
      </w:pPr>
      <w:r>
        <w:rPr>
          <w:rFonts w:ascii="Times New Roman" w:hAnsi="Times New Roman" w:cs="Times New Roman"/>
          <w:b/>
          <w:bCs/>
          <w:i w:val="0"/>
          <w:iCs w:val="0"/>
          <w:sz w:val="28"/>
          <w:szCs w:val="28"/>
          <w:lang w:eastAsia="ru-RU"/>
        </w:rPr>
        <w:t xml:space="preserve">О бюджете муниципального </w:t>
      </w:r>
      <w:bookmarkStart w:id="0" w:name="_GoBack"/>
      <w:bookmarkEnd w:id="0"/>
      <w:r>
        <w:rPr>
          <w:rFonts w:ascii="Times New Roman" w:hAnsi="Times New Roman" w:cs="Times New Roman"/>
          <w:b/>
          <w:bCs/>
          <w:i w:val="0"/>
          <w:iCs w:val="0"/>
          <w:sz w:val="28"/>
          <w:szCs w:val="28"/>
          <w:lang w:eastAsia="ru-RU"/>
        </w:rPr>
        <w:t>образования Голубинское сельское поселение Бахчисарайского района Республики Крым на 2026 год и на плановый период 2027-2028 годов</w:t>
      </w:r>
    </w:p>
    <w:p w14:paraId="7CE1CB1E">
      <w:pPr>
        <w:widowControl w:val="0"/>
        <w:autoSpaceDE w:val="0"/>
        <w:autoSpaceDN w:val="0"/>
        <w:adjustRightInd w:val="0"/>
        <w:spacing w:after="0" w:line="240" w:lineRule="auto"/>
        <w:ind w:right="4855"/>
        <w:jc w:val="both"/>
        <w:rPr>
          <w:rFonts w:ascii="Times New Roman" w:hAnsi="Times New Roman" w:cs="Times New Roman"/>
          <w:b/>
          <w:bCs/>
          <w:i/>
          <w:iCs/>
          <w:sz w:val="28"/>
          <w:szCs w:val="28"/>
          <w:lang w:eastAsia="ru-RU"/>
        </w:rPr>
      </w:pPr>
    </w:p>
    <w:p w14:paraId="60C82A43">
      <w:pPr>
        <w:tabs>
          <w:tab w:val="left" w:pos="851"/>
          <w:tab w:val="left" w:pos="993"/>
        </w:tabs>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Руководствуясь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w:t>
      </w:r>
      <w:r>
        <w:rPr>
          <w:rFonts w:hint="default" w:ascii="Times New Roman" w:hAnsi="Times New Roman" w:cs="Times New Roman"/>
          <w:color w:val="252519"/>
          <w:sz w:val="28"/>
          <w:szCs w:val="28"/>
        </w:rPr>
        <w:t xml:space="preserve">Федеральным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"consultantplus://offline/ref=B04E0CD831CE40AD3C7835E2C8A522341452BE2323651AF22BF8B2F73BI6H7K"</w:instrText>
      </w:r>
      <w:r>
        <w:rPr>
          <w:rFonts w:hint="default" w:ascii="Times New Roman" w:hAnsi="Times New Roman" w:cs="Times New Roman"/>
          <w:sz w:val="28"/>
          <w:szCs w:val="28"/>
        </w:rPr>
        <w:fldChar w:fldCharType="separate"/>
      </w:r>
      <w:r>
        <w:rPr>
          <w:rStyle w:val="4"/>
          <w:rFonts w:hint="default" w:ascii="Times New Roman" w:hAnsi="Times New Roman" w:cs="Times New Roman"/>
          <w:color w:val="000000"/>
          <w:sz w:val="28"/>
          <w:szCs w:val="28"/>
          <w:u w:val="none"/>
        </w:rPr>
        <w:t>законом</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u-RU"/>
        </w:rPr>
        <w:t xml:space="preserve"> от</w:t>
      </w:r>
      <w:r>
        <w:rPr>
          <w:rStyle w:val="8"/>
          <w:rFonts w:hint="default" w:ascii="Times New Roman" w:hAnsi="Times New Roman" w:cs="Times New Roman"/>
          <w:color w:val="252519"/>
          <w:sz w:val="28"/>
          <w:szCs w:val="28"/>
        </w:rPr>
        <w:t xml:space="preserve"> </w:t>
      </w:r>
      <w:r>
        <w:rPr>
          <w:rFonts w:hint="default" w:ascii="Times New Roman" w:hAnsi="Times New Roman" w:eastAsia="SimSun" w:cs="Times New Roman"/>
          <w:i w:val="0"/>
          <w:iCs w:val="0"/>
          <w:caps w:val="0"/>
          <w:color w:val="000000"/>
          <w:spacing w:val="0"/>
          <w:sz w:val="28"/>
          <w:szCs w:val="28"/>
          <w:shd w:val="clear" w:color="auto" w:fill="FFFFFF"/>
        </w:rPr>
        <w:t>20</w:t>
      </w:r>
      <w:r>
        <w:rPr>
          <w:rFonts w:hint="default" w:ascii="Times New Roman" w:hAnsi="Times New Roman" w:eastAsia="SimSun" w:cs="Times New Roman"/>
          <w:i w:val="0"/>
          <w:iCs w:val="0"/>
          <w:caps w:val="0"/>
          <w:color w:val="000000"/>
          <w:spacing w:val="0"/>
          <w:sz w:val="28"/>
          <w:szCs w:val="28"/>
          <w:shd w:val="clear" w:color="auto" w:fill="FFFFFF"/>
          <w:lang w:val="ru-RU"/>
        </w:rPr>
        <w:t xml:space="preserve"> </w:t>
      </w:r>
      <w:r>
        <w:rPr>
          <w:rFonts w:hint="default" w:ascii="Times New Roman" w:hAnsi="Times New Roman" w:eastAsia="SimSun" w:cs="Times New Roman"/>
          <w:i w:val="0"/>
          <w:iCs w:val="0"/>
          <w:caps w:val="0"/>
          <w:color w:val="000000"/>
          <w:spacing w:val="0"/>
          <w:sz w:val="28"/>
          <w:szCs w:val="28"/>
          <w:shd w:val="clear" w:color="auto" w:fill="FFFFFF"/>
        </w:rPr>
        <w:t>марта</w:t>
      </w:r>
      <w:r>
        <w:rPr>
          <w:rFonts w:hint="default" w:ascii="Times New Roman" w:hAnsi="Times New Roman" w:eastAsia="SimSun" w:cs="Times New Roman"/>
          <w:i w:val="0"/>
          <w:iCs w:val="0"/>
          <w:caps w:val="0"/>
          <w:color w:val="000000"/>
          <w:spacing w:val="0"/>
          <w:sz w:val="28"/>
          <w:szCs w:val="28"/>
          <w:shd w:val="clear" w:color="auto" w:fill="FFFFFF"/>
          <w:lang w:val="ru-RU"/>
        </w:rPr>
        <w:t xml:space="preserve"> </w:t>
      </w:r>
      <w:r>
        <w:rPr>
          <w:rFonts w:hint="default" w:ascii="Times New Roman" w:hAnsi="Times New Roman" w:eastAsia="SimSun" w:cs="Times New Roman"/>
          <w:i w:val="0"/>
          <w:iCs w:val="0"/>
          <w:caps w:val="0"/>
          <w:color w:val="000000"/>
          <w:spacing w:val="0"/>
          <w:sz w:val="28"/>
          <w:szCs w:val="28"/>
          <w:shd w:val="clear" w:color="auto" w:fill="FFFFFF"/>
        </w:rPr>
        <w:t>2025</w:t>
      </w:r>
      <w:r>
        <w:rPr>
          <w:rFonts w:hint="default" w:ascii="Times New Roman" w:hAnsi="Times New Roman" w:eastAsia="SimSun" w:cs="Times New Roman"/>
          <w:i w:val="0"/>
          <w:iCs w:val="0"/>
          <w:caps w:val="0"/>
          <w:color w:val="000000"/>
          <w:spacing w:val="0"/>
          <w:sz w:val="28"/>
          <w:szCs w:val="28"/>
          <w:shd w:val="clear" w:color="auto" w:fill="FFFFFF"/>
          <w:lang w:val="ru-RU"/>
        </w:rPr>
        <w:t xml:space="preserve"> </w:t>
      </w:r>
      <w:r>
        <w:rPr>
          <w:rFonts w:hint="default" w:ascii="Times New Roman" w:hAnsi="Times New Roman" w:eastAsia="SimSun" w:cs="Times New Roman"/>
          <w:i w:val="0"/>
          <w:iCs w:val="0"/>
          <w:caps w:val="0"/>
          <w:color w:val="000000"/>
          <w:spacing w:val="0"/>
          <w:sz w:val="28"/>
          <w:szCs w:val="28"/>
          <w:shd w:val="clear" w:color="auto" w:fill="FFFFFF"/>
        </w:rPr>
        <w:t xml:space="preserve">года </w:t>
      </w:r>
      <w:r>
        <w:rPr>
          <w:rFonts w:hint="default" w:ascii="Times New Roman" w:hAnsi="Times New Roman" w:eastAsia="SimSun" w:cs="Times New Roman"/>
          <w:i w:val="0"/>
          <w:iCs w:val="0"/>
          <w:caps w:val="0"/>
          <w:color w:val="000000"/>
          <w:spacing w:val="0"/>
          <w:sz w:val="28"/>
          <w:szCs w:val="28"/>
          <w:shd w:val="clear" w:color="auto" w:fill="FFFFFF"/>
          <w:lang w:val="ru-RU"/>
        </w:rPr>
        <w:t xml:space="preserve">№ </w:t>
      </w:r>
      <w:r>
        <w:rPr>
          <w:rFonts w:hint="default" w:ascii="Times New Roman" w:hAnsi="Times New Roman" w:eastAsia="SimSun" w:cs="Times New Roman"/>
          <w:i w:val="0"/>
          <w:iCs w:val="0"/>
          <w:caps w:val="0"/>
          <w:color w:val="000000"/>
          <w:spacing w:val="0"/>
          <w:sz w:val="28"/>
          <w:szCs w:val="28"/>
          <w:shd w:val="clear" w:color="auto" w:fill="FFFFFF"/>
        </w:rPr>
        <w:t>33-ФЗ</w:t>
      </w:r>
      <w:r>
        <w:rPr>
          <w:rFonts w:hint="default" w:ascii="Times New Roman" w:hAnsi="Times New Roman" w:eastAsia="SimSun" w:cs="Times New Roman"/>
          <w:i w:val="0"/>
          <w:iCs w:val="0"/>
          <w:caps w:val="0"/>
          <w:color w:val="000000"/>
          <w:spacing w:val="0"/>
          <w:sz w:val="28"/>
          <w:szCs w:val="28"/>
          <w:shd w:val="clear" w:color="auto" w:fill="FFFFFF"/>
          <w:lang w:val="ru-RU"/>
        </w:rPr>
        <w:t xml:space="preserve"> «</w:t>
      </w:r>
      <w:r>
        <w:rPr>
          <w:rFonts w:hint="default" w:ascii="Times New Roman" w:hAnsi="Times New Roman" w:cs="Times New Roman"/>
          <w:color w:val="252519"/>
          <w:sz w:val="28"/>
          <w:szCs w:val="28"/>
        </w:rPr>
        <w:t>Об общих принципах организации местного самоуправления</w:t>
      </w:r>
      <w:r>
        <w:rPr>
          <w:rFonts w:hint="default" w:ascii="Times New Roman" w:hAnsi="Times New Roman" w:cs="Times New Roman"/>
          <w:color w:val="252519"/>
          <w:sz w:val="28"/>
          <w:szCs w:val="28"/>
          <w:lang w:val="ru-RU"/>
        </w:rPr>
        <w:t xml:space="preserve"> в единой системе публичной власти», </w:t>
      </w:r>
      <w:r>
        <w:rPr>
          <w:rFonts w:ascii="Times New Roman" w:hAnsi="Times New Roman" w:cs="Times New Roman"/>
          <w:sz w:val="28"/>
          <w:szCs w:val="28"/>
          <w:lang w:eastAsia="ru-RU"/>
        </w:rPr>
        <w:t>Законом Республики Крым от 28.11.2014 №16-ЗРК/2014 «О межбюджетных отношениях в Республике Крым», приказом Министерства финансов Российской Федерации от 24.05.2022 №</w:t>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lang w:eastAsia="ru-RU"/>
        </w:rPr>
        <w:t>82н «О порядке формирования и применения кодов бюджетной классификации Российской Федерации, их структуре и принципах назначения», приказом Министерства финансов Российской Федерации от 10.06.2024 №</w:t>
      </w:r>
      <w:r>
        <w:rPr>
          <w:rFonts w:hint="default" w:ascii="Times New Roman" w:hAnsi="Times New Roman" w:cs="Times New Roman"/>
          <w:sz w:val="28"/>
          <w:szCs w:val="28"/>
          <w:lang w:val="en-US" w:eastAsia="ru-RU"/>
        </w:rPr>
        <w:t xml:space="preserve"> </w:t>
      </w:r>
      <w:r>
        <w:rPr>
          <w:rFonts w:ascii="Times New Roman" w:hAnsi="Times New Roman" w:cs="Times New Roman"/>
          <w:sz w:val="28"/>
          <w:szCs w:val="28"/>
          <w:lang w:eastAsia="ru-RU"/>
        </w:rPr>
        <w:t>85н «Об утверждении кодов (перечней кодов) бюджетной классификации Российской Федерации на 2025 год (на 2025 год и на плановый период 2026 и 2027 годов), Уставом муниципального образования Голубинское сельское поселение Бахчисарайского района Республики Крым, Положением о бюджетном процессе в Голубинском сельском поселении, утверждённым решением 23 сессии Голубинского сельского совета 2-го созыва от 13.07.2022 №136, а также другими законодательными актами и нормативами Республики Крым и правовыми актами Голубинского сельского поселения Бахчисарайского района Республики Крым,</w:t>
      </w:r>
    </w:p>
    <w:p w14:paraId="0EE56E14">
      <w:pPr>
        <w:spacing w:after="0" w:line="281" w:lineRule="auto"/>
        <w:jc w:val="both"/>
        <w:rPr>
          <w:rFonts w:ascii="Times New Roman" w:hAnsi="Times New Roman" w:cs="Times New Roman"/>
          <w:sz w:val="28"/>
          <w:szCs w:val="28"/>
          <w:lang w:eastAsia="ru-RU"/>
        </w:rPr>
      </w:pPr>
    </w:p>
    <w:p w14:paraId="20C5DB8D">
      <w:pPr>
        <w:jc w:val="center"/>
        <w:rPr>
          <w:rFonts w:ascii="Times New Roman" w:hAnsi="Times New Roman" w:cs="Times New Roman"/>
          <w:b w:val="0"/>
          <w:bCs w:val="0"/>
          <w:sz w:val="28"/>
          <w:szCs w:val="28"/>
        </w:rPr>
      </w:pPr>
      <w:r>
        <w:rPr>
          <w:rFonts w:ascii="Times New Roman" w:hAnsi="Times New Roman" w:cs="Times New Roman"/>
          <w:b w:val="0"/>
          <w:bCs w:val="0"/>
          <w:sz w:val="28"/>
          <w:szCs w:val="28"/>
          <w:lang w:eastAsia="ru-RU"/>
        </w:rPr>
        <w:t>ГОЛУБИНСКИЙ СЕЛЬСКИЙ СОВЕТ РЕШИЛ:</w:t>
      </w:r>
    </w:p>
    <w:p w14:paraId="2F9D0881">
      <w:pPr>
        <w:ind w:left="0" w:leftChars="0" w:firstLine="0" w:firstLineChars="0"/>
        <w:contextualSpacing/>
        <w:jc w:val="both"/>
        <w:rPr>
          <w:rFonts w:ascii="Times New Roman" w:hAnsi="Times New Roman" w:cs="Times New Roman"/>
          <w:sz w:val="28"/>
          <w:szCs w:val="28"/>
        </w:rPr>
      </w:pPr>
      <w:r>
        <w:rPr>
          <w:rFonts w:ascii="Times New Roman" w:hAnsi="Times New Roman" w:cs="Times New Roman"/>
          <w:sz w:val="28"/>
          <w:szCs w:val="28"/>
        </w:rPr>
        <w:t>1. Утвердить основные характеристики бюджета муниципального образования Голубинское сельское поселение Бахчисарайского района Республики Крым на 2026 год:</w:t>
      </w:r>
    </w:p>
    <w:p w14:paraId="4BF53B3E">
      <w:pPr>
        <w:ind w:left="0" w:leftChars="0" w:firstLine="0" w:firstLineChars="0"/>
        <w:contextualSpacing/>
        <w:jc w:val="both"/>
        <w:rPr>
          <w:rFonts w:ascii="Times New Roman" w:hAnsi="Times New Roman" w:cs="Times New Roman"/>
          <w:sz w:val="28"/>
          <w:szCs w:val="28"/>
        </w:rPr>
      </w:pPr>
      <w:r>
        <w:rPr>
          <w:rFonts w:ascii="Times New Roman" w:hAnsi="Times New Roman" w:cs="Times New Roman"/>
          <w:sz w:val="28"/>
          <w:szCs w:val="28"/>
        </w:rPr>
        <w:t>1) общий объем доходов в сумме 29</w:t>
      </w:r>
      <w:r>
        <w:rPr>
          <w:rFonts w:hint="default" w:ascii="Times New Roman" w:hAnsi="Times New Roman" w:cs="Times New Roman"/>
          <w:sz w:val="28"/>
          <w:szCs w:val="28"/>
          <w:lang w:val="ru-RU"/>
        </w:rPr>
        <w:t xml:space="preserve"> </w:t>
      </w:r>
      <w:r>
        <w:rPr>
          <w:rFonts w:ascii="Times New Roman" w:hAnsi="Times New Roman" w:cs="Times New Roman"/>
          <w:sz w:val="28"/>
          <w:szCs w:val="28"/>
        </w:rPr>
        <w:t>844 394,00 рубля, в том числе налоговые и неналоговые доходы в сумме 28</w:t>
      </w:r>
      <w:r>
        <w:rPr>
          <w:rFonts w:hint="default" w:ascii="Times New Roman" w:hAnsi="Times New Roman" w:cs="Times New Roman"/>
          <w:sz w:val="28"/>
          <w:szCs w:val="28"/>
          <w:lang w:val="ru-RU"/>
        </w:rPr>
        <w:t xml:space="preserve"> </w:t>
      </w:r>
      <w:r>
        <w:rPr>
          <w:rFonts w:ascii="Times New Roman" w:hAnsi="Times New Roman" w:cs="Times New Roman"/>
          <w:sz w:val="28"/>
          <w:szCs w:val="28"/>
        </w:rPr>
        <w:t>124 517,00 рублей, безвозмездные поступления (межбюджетные трансферты) в сумме 1 719 877,00 рублей;</w:t>
      </w:r>
    </w:p>
    <w:p w14:paraId="2B63FF58">
      <w:pPr>
        <w:ind w:left="0" w:leftChars="0" w:firstLine="0" w:firstLineChars="0"/>
        <w:contextualSpacing/>
        <w:jc w:val="both"/>
        <w:rPr>
          <w:rFonts w:ascii="Times New Roman" w:hAnsi="Times New Roman" w:cs="Times New Roman"/>
          <w:sz w:val="28"/>
          <w:szCs w:val="28"/>
        </w:rPr>
      </w:pPr>
      <w:r>
        <w:rPr>
          <w:rFonts w:ascii="Times New Roman" w:hAnsi="Times New Roman" w:cs="Times New Roman"/>
          <w:sz w:val="28"/>
          <w:szCs w:val="28"/>
        </w:rPr>
        <w:t>2) общий объем расходов в сумме 29</w:t>
      </w:r>
      <w:r>
        <w:rPr>
          <w:rFonts w:hint="default" w:ascii="Times New Roman" w:hAnsi="Times New Roman" w:cs="Times New Roman"/>
          <w:sz w:val="28"/>
          <w:szCs w:val="28"/>
          <w:lang w:val="ru-RU"/>
        </w:rPr>
        <w:t xml:space="preserve"> </w:t>
      </w:r>
      <w:r>
        <w:rPr>
          <w:rFonts w:ascii="Times New Roman" w:hAnsi="Times New Roman" w:cs="Times New Roman"/>
          <w:sz w:val="28"/>
          <w:szCs w:val="28"/>
        </w:rPr>
        <w:t>844 394,00 рубля;</w:t>
      </w:r>
    </w:p>
    <w:p w14:paraId="5852B590">
      <w:pPr>
        <w:ind w:left="0" w:leftChars="0" w:firstLine="0" w:firstLineChars="0"/>
        <w:contextualSpacing/>
        <w:jc w:val="both"/>
        <w:rPr>
          <w:rFonts w:ascii="Times New Roman" w:hAnsi="Times New Roman" w:cs="Times New Roman"/>
          <w:sz w:val="28"/>
          <w:szCs w:val="28"/>
        </w:rPr>
      </w:pPr>
      <w:r>
        <w:rPr>
          <w:rFonts w:ascii="Times New Roman" w:hAnsi="Times New Roman" w:cs="Times New Roman"/>
          <w:sz w:val="28"/>
          <w:szCs w:val="28"/>
        </w:rPr>
        <w:t>3) дефицит бюджета в сумме 0,00 рублей;</w:t>
      </w:r>
    </w:p>
    <w:p w14:paraId="2BA8EE3A">
      <w:pPr>
        <w:spacing w:after="0" w:line="240" w:lineRule="auto"/>
        <w:ind w:left="0" w:leftChars="0" w:firstLine="0" w:firstLineChars="0"/>
        <w:contextualSpacing/>
        <w:jc w:val="both"/>
        <w:rPr>
          <w:rFonts w:ascii="Times New Roman" w:hAnsi="Times New Roman" w:cs="Times New Roman"/>
          <w:sz w:val="28"/>
          <w:szCs w:val="28"/>
        </w:rPr>
      </w:pPr>
      <w:r>
        <w:rPr>
          <w:rFonts w:ascii="Times New Roman" w:hAnsi="Times New Roman" w:cs="Times New Roman"/>
          <w:sz w:val="28"/>
          <w:szCs w:val="28"/>
        </w:rPr>
        <w:t>4) верхний предел муниципального внутреннего долга на 01 января 2027 года в сумме 0,00 рублей, в том числе верхний предел долга по муниципальным гарантиям в сумме 0,00 рублей.</w:t>
      </w:r>
    </w:p>
    <w:p w14:paraId="770BB545">
      <w:pPr>
        <w:ind w:left="0" w:leftChars="0" w:firstLine="0" w:firstLineChars="0"/>
        <w:contextualSpacing/>
        <w:jc w:val="both"/>
        <w:rPr>
          <w:rFonts w:ascii="Times New Roman" w:hAnsi="Times New Roman" w:cs="Times New Roman"/>
          <w:sz w:val="28"/>
          <w:szCs w:val="28"/>
        </w:rPr>
      </w:pPr>
      <w:r>
        <w:rPr>
          <w:rFonts w:ascii="Times New Roman" w:hAnsi="Times New Roman" w:cs="Times New Roman"/>
          <w:sz w:val="28"/>
          <w:szCs w:val="28"/>
        </w:rPr>
        <w:t>2. Утвердить основные характеристики бюджета муниципального образования Голубинское сельское поселение Бахчисарайского района Республики Крым на плановый период 2027-2028 годов:</w:t>
      </w:r>
    </w:p>
    <w:p w14:paraId="4A8F19D7">
      <w:pPr>
        <w:spacing w:after="0"/>
        <w:ind w:left="0" w:leftChars="0" w:firstLine="0" w:firstLineChars="0"/>
        <w:jc w:val="both"/>
        <w:rPr>
          <w:rFonts w:ascii="Times New Roman" w:hAnsi="Times New Roman" w:cs="Times New Roman"/>
          <w:sz w:val="28"/>
          <w:szCs w:val="28"/>
        </w:rPr>
      </w:pPr>
      <w:r>
        <w:rPr>
          <w:rFonts w:ascii="Times New Roman" w:hAnsi="Times New Roman" w:cs="Times New Roman"/>
          <w:sz w:val="28"/>
          <w:szCs w:val="28"/>
        </w:rPr>
        <w:t>1) общий объем доходов на 2027 год в сумме 31</w:t>
      </w:r>
      <w:r>
        <w:rPr>
          <w:rFonts w:hint="default" w:ascii="Times New Roman" w:hAnsi="Times New Roman" w:cs="Times New Roman"/>
          <w:sz w:val="28"/>
          <w:szCs w:val="28"/>
          <w:lang w:val="ru-RU"/>
        </w:rPr>
        <w:t xml:space="preserve"> </w:t>
      </w:r>
      <w:r>
        <w:rPr>
          <w:rFonts w:ascii="Times New Roman" w:hAnsi="Times New Roman" w:cs="Times New Roman"/>
          <w:sz w:val="28"/>
          <w:szCs w:val="28"/>
        </w:rPr>
        <w:t>292 544,00 рубля, в том числе налоговые и неналоговые доходы в сумме 29</w:t>
      </w:r>
      <w:r>
        <w:rPr>
          <w:rFonts w:hint="default" w:ascii="Times New Roman" w:hAnsi="Times New Roman" w:cs="Times New Roman"/>
          <w:sz w:val="28"/>
          <w:szCs w:val="28"/>
          <w:lang w:val="ru-RU"/>
        </w:rPr>
        <w:t xml:space="preserve"> </w:t>
      </w:r>
      <w:r>
        <w:rPr>
          <w:rFonts w:ascii="Times New Roman" w:hAnsi="Times New Roman" w:cs="Times New Roman"/>
          <w:sz w:val="28"/>
          <w:szCs w:val="28"/>
        </w:rPr>
        <w:t>557 175,00 рублей, безвозмездные поступления (межбюджетные трансферты) в сумме 1</w:t>
      </w:r>
      <w:r>
        <w:rPr>
          <w:rFonts w:hint="default" w:ascii="Times New Roman" w:hAnsi="Times New Roman" w:cs="Times New Roman"/>
          <w:sz w:val="28"/>
          <w:szCs w:val="28"/>
          <w:lang w:val="ru-RU"/>
        </w:rPr>
        <w:t xml:space="preserve"> </w:t>
      </w:r>
      <w:r>
        <w:rPr>
          <w:rFonts w:ascii="Times New Roman" w:hAnsi="Times New Roman" w:cs="Times New Roman"/>
          <w:sz w:val="28"/>
          <w:szCs w:val="28"/>
        </w:rPr>
        <w:t>735 369,00 рублей и на 2028 год в сумме 32</w:t>
      </w:r>
      <w:r>
        <w:rPr>
          <w:rFonts w:hint="default" w:ascii="Times New Roman" w:hAnsi="Times New Roman" w:cs="Times New Roman"/>
          <w:sz w:val="28"/>
          <w:szCs w:val="28"/>
          <w:lang w:val="ru-RU"/>
        </w:rPr>
        <w:t xml:space="preserve"> </w:t>
      </w:r>
      <w:r>
        <w:rPr>
          <w:rFonts w:ascii="Times New Roman" w:hAnsi="Times New Roman" w:cs="Times New Roman"/>
          <w:sz w:val="28"/>
          <w:szCs w:val="28"/>
        </w:rPr>
        <w:t>895 950,00 рублей, в том числе налоговые и неналоговые доходы в сумме 31</w:t>
      </w:r>
      <w:r>
        <w:rPr>
          <w:rFonts w:hint="default" w:ascii="Times New Roman" w:hAnsi="Times New Roman" w:cs="Times New Roman"/>
          <w:sz w:val="28"/>
          <w:szCs w:val="28"/>
          <w:lang w:val="ru-RU"/>
        </w:rPr>
        <w:t xml:space="preserve"> </w:t>
      </w:r>
      <w:r>
        <w:rPr>
          <w:rFonts w:ascii="Times New Roman" w:hAnsi="Times New Roman" w:cs="Times New Roman"/>
          <w:sz w:val="28"/>
          <w:szCs w:val="28"/>
        </w:rPr>
        <w:t>032 834,00 рубля, безвозмездные поступления (межбюджетные трансферты) в сумме 1</w:t>
      </w:r>
      <w:r>
        <w:rPr>
          <w:rFonts w:hint="default" w:ascii="Times New Roman" w:hAnsi="Times New Roman" w:cs="Times New Roman"/>
          <w:sz w:val="28"/>
          <w:szCs w:val="28"/>
          <w:lang w:val="ru-RU"/>
        </w:rPr>
        <w:t xml:space="preserve"> </w:t>
      </w:r>
      <w:r>
        <w:rPr>
          <w:rFonts w:ascii="Times New Roman" w:hAnsi="Times New Roman" w:cs="Times New Roman"/>
          <w:sz w:val="28"/>
          <w:szCs w:val="28"/>
        </w:rPr>
        <w:t>863 116,00 рублей;</w:t>
      </w:r>
    </w:p>
    <w:p w14:paraId="13F54774">
      <w:pPr>
        <w:spacing w:after="0"/>
        <w:ind w:left="0" w:leftChars="0" w:firstLine="0" w:firstLineChars="0"/>
        <w:jc w:val="both"/>
        <w:rPr>
          <w:rFonts w:ascii="Times New Roman" w:hAnsi="Times New Roman" w:cs="Times New Roman"/>
          <w:sz w:val="28"/>
          <w:szCs w:val="28"/>
        </w:rPr>
      </w:pPr>
      <w:r>
        <w:rPr>
          <w:rFonts w:ascii="Times New Roman" w:hAnsi="Times New Roman" w:cs="Times New Roman"/>
          <w:sz w:val="28"/>
          <w:szCs w:val="28"/>
        </w:rPr>
        <w:t xml:space="preserve">2) общий объем расходов на 2028 год в сумме 31 292 544,00 рубля, в том числе условно </w:t>
      </w:r>
      <w:r>
        <w:rPr>
          <w:rFonts w:ascii="Times New Roman" w:hAnsi="Times New Roman" w:cs="Times New Roman"/>
          <w:sz w:val="28"/>
          <w:szCs w:val="28"/>
          <w:lang w:val="ru-RU"/>
        </w:rPr>
        <w:t>утверждённые</w:t>
      </w:r>
      <w:r>
        <w:rPr>
          <w:rFonts w:ascii="Times New Roman" w:hAnsi="Times New Roman" w:cs="Times New Roman"/>
          <w:sz w:val="28"/>
          <w:szCs w:val="28"/>
        </w:rPr>
        <w:t xml:space="preserve"> расходы в сумме 766 136,60 рублей, и на 2028 год в сумме 32 895 950,00 рублей,</w:t>
      </w:r>
      <w:r>
        <w:rPr>
          <w:sz w:val="28"/>
          <w:szCs w:val="28"/>
        </w:rPr>
        <w:t xml:space="preserve"> </w:t>
      </w:r>
      <w:r>
        <w:rPr>
          <w:rFonts w:ascii="Times New Roman" w:hAnsi="Times New Roman" w:cs="Times New Roman"/>
          <w:sz w:val="28"/>
          <w:szCs w:val="28"/>
        </w:rPr>
        <w:t xml:space="preserve">в том числе условно </w:t>
      </w:r>
      <w:r>
        <w:rPr>
          <w:rFonts w:ascii="Times New Roman" w:hAnsi="Times New Roman" w:cs="Times New Roman"/>
          <w:sz w:val="28"/>
          <w:szCs w:val="28"/>
          <w:lang w:val="ru-RU"/>
        </w:rPr>
        <w:t>утверждённые</w:t>
      </w:r>
      <w:r>
        <w:rPr>
          <w:rFonts w:ascii="Times New Roman" w:hAnsi="Times New Roman" w:cs="Times New Roman"/>
          <w:sz w:val="28"/>
          <w:szCs w:val="28"/>
        </w:rPr>
        <w:t xml:space="preserve"> расходы в сумме 1</w:t>
      </w:r>
      <w:r>
        <w:rPr>
          <w:rFonts w:hint="default" w:ascii="Times New Roman" w:hAnsi="Times New Roman" w:cs="Times New Roman"/>
          <w:sz w:val="28"/>
          <w:szCs w:val="28"/>
          <w:lang w:val="ru-RU"/>
        </w:rPr>
        <w:t xml:space="preserve"> </w:t>
      </w:r>
      <w:r>
        <w:rPr>
          <w:rFonts w:ascii="Times New Roman" w:hAnsi="Times New Roman" w:cs="Times New Roman"/>
          <w:sz w:val="28"/>
          <w:szCs w:val="28"/>
        </w:rPr>
        <w:t>603</w:t>
      </w:r>
      <w:r>
        <w:rPr>
          <w:rFonts w:hint="default" w:ascii="Times New Roman" w:hAnsi="Times New Roman" w:cs="Times New Roman"/>
          <w:sz w:val="28"/>
          <w:szCs w:val="28"/>
          <w:lang w:val="ru-RU"/>
        </w:rPr>
        <w:t xml:space="preserve"> </w:t>
      </w:r>
      <w:r>
        <w:rPr>
          <w:rFonts w:ascii="Times New Roman" w:hAnsi="Times New Roman" w:cs="Times New Roman"/>
          <w:sz w:val="28"/>
          <w:szCs w:val="28"/>
        </w:rPr>
        <w:t>837,55 рублей;</w:t>
      </w:r>
    </w:p>
    <w:p w14:paraId="61363280">
      <w:pPr>
        <w:keepNext w:val="0"/>
        <w:keepLines w:val="0"/>
        <w:pageBreakBefore w:val="0"/>
        <w:widowControl/>
        <w:kinsoku/>
        <w:wordWrap/>
        <w:overflowPunct/>
        <w:topLinePunct w:val="0"/>
        <w:autoSpaceDE/>
        <w:autoSpaceDN/>
        <w:bidi w:val="0"/>
        <w:adjustRightInd/>
        <w:snapToGrid/>
        <w:spacing w:after="0"/>
        <w:ind w:left="0" w:leftChars="0" w:firstLine="0" w:firstLineChars="0"/>
        <w:jc w:val="both"/>
        <w:textAlignment w:val="auto"/>
        <w:rPr>
          <w:rFonts w:ascii="Times New Roman" w:hAnsi="Times New Roman" w:cs="Times New Roman"/>
          <w:sz w:val="28"/>
          <w:szCs w:val="28"/>
        </w:rPr>
      </w:pPr>
      <w:r>
        <w:rPr>
          <w:rFonts w:ascii="Times New Roman" w:hAnsi="Times New Roman" w:cs="Times New Roman"/>
          <w:sz w:val="28"/>
          <w:szCs w:val="28"/>
        </w:rPr>
        <w:t>3) дефицит бюджета на 2028 год в сумме 0,00 рублей и на 2028 год в сумме 0,00 рублей;</w:t>
      </w:r>
    </w:p>
    <w:p w14:paraId="2192C1D2">
      <w:pPr>
        <w:keepNext w:val="0"/>
        <w:keepLines w:val="0"/>
        <w:pageBreakBefore w:val="0"/>
        <w:widowControl/>
        <w:kinsoku/>
        <w:wordWrap/>
        <w:overflowPunct/>
        <w:topLinePunct w:val="0"/>
        <w:autoSpaceDE/>
        <w:autoSpaceDN/>
        <w:bidi w:val="0"/>
        <w:adjustRightInd/>
        <w:snapToGrid/>
        <w:spacing w:after="0"/>
        <w:ind w:left="0" w:leftChars="0" w:firstLine="0" w:firstLineChars="0"/>
        <w:jc w:val="both"/>
        <w:textAlignment w:val="auto"/>
        <w:rPr>
          <w:rFonts w:ascii="Times New Roman" w:hAnsi="Times New Roman" w:cs="Times New Roman"/>
          <w:sz w:val="28"/>
          <w:szCs w:val="28"/>
        </w:rPr>
      </w:pPr>
      <w:r>
        <w:rPr>
          <w:rFonts w:ascii="Times New Roman" w:hAnsi="Times New Roman" w:cs="Times New Roman"/>
          <w:sz w:val="28"/>
          <w:szCs w:val="28"/>
        </w:rPr>
        <w:t>4) верхний предел муниципального внутреннего долга на 01 января 2028 года в сумме 0,00 рублей, в том числе верхний предел долга по муниципальным гарантиям в сумме 0,00 рублей, и верхний предел муниципального внутреннего долга на 01 января 2029 года в сумме 0,00 рублей, в том числе верхний предел долга по муниципальным гарантиям в сумме 0,00 рублей.</w:t>
      </w:r>
    </w:p>
    <w:p w14:paraId="325F45DB">
      <w:pPr>
        <w:spacing w:after="0"/>
        <w:ind w:left="0" w:leftChars="0" w:firstLine="0" w:firstLineChars="0"/>
        <w:jc w:val="both"/>
        <w:rPr>
          <w:rFonts w:ascii="Times New Roman" w:hAnsi="Times New Roman" w:cs="Times New Roman"/>
          <w:sz w:val="28"/>
          <w:szCs w:val="28"/>
        </w:rPr>
      </w:pPr>
      <w:r>
        <w:rPr>
          <w:rFonts w:ascii="Times New Roman" w:hAnsi="Times New Roman" w:cs="Times New Roman"/>
          <w:sz w:val="28"/>
          <w:szCs w:val="28"/>
        </w:rPr>
        <w:t>3. Утвердить объем поступлений доходов в бюджет муниципального образования Голубинское сельское поселение Бахчисарайского района Республики Крым по кодам видов (подвидов) доходов и соответствующих им кодов аналитической группы подвидов доходов бюджета на 2026 год согласно приложению 1 к настоящему решению, на плановый период 2027-2028 годов согласно приложению 1.1 к настоящему решению.</w:t>
      </w:r>
    </w:p>
    <w:p w14:paraId="79C8A78B">
      <w:pPr>
        <w:ind w:left="0" w:leftChars="0" w:firstLine="658" w:firstLineChars="235"/>
        <w:contextualSpacing/>
        <w:jc w:val="both"/>
        <w:rPr>
          <w:rFonts w:ascii="Times New Roman" w:hAnsi="Times New Roman" w:cs="Times New Roman"/>
          <w:sz w:val="28"/>
          <w:szCs w:val="28"/>
        </w:rPr>
      </w:pPr>
      <w:r>
        <w:rPr>
          <w:rFonts w:ascii="Times New Roman" w:hAnsi="Times New Roman" w:cs="Times New Roman"/>
          <w:sz w:val="28"/>
          <w:szCs w:val="28"/>
        </w:rPr>
        <w:t>Установить, что добровольные взносы и пожертвования, поступившие в бюджет муниципального образования Голубинское сельское поселение Бахчисарайского района Республики Крым, направляются в установленном порядке на увеличение расходов бюджета муниципального образования Голубинское сельское поселение Бахчисарайского района Республики Крым соответственно целям их предоставления.</w:t>
      </w:r>
    </w:p>
    <w:p w14:paraId="687A0438">
      <w:pPr>
        <w:ind w:left="0" w:leftChars="0" w:firstLine="0" w:firstLineChars="0"/>
        <w:contextualSpacing/>
        <w:jc w:val="both"/>
        <w:rPr>
          <w:rFonts w:ascii="Times New Roman" w:hAnsi="Times New Roman" w:cs="Times New Roman"/>
          <w:sz w:val="28"/>
          <w:szCs w:val="28"/>
        </w:rPr>
      </w:pPr>
      <w:r>
        <w:rPr>
          <w:rFonts w:ascii="Times New Roman" w:hAnsi="Times New Roman" w:cs="Times New Roman"/>
          <w:sz w:val="28"/>
          <w:szCs w:val="28"/>
        </w:rPr>
        <w:t>4. Утвердить источники финансирования дефицита бюджета муниципального образования Голубинское сельское поселение Бахчисарайского района Республики Крым на 2026 год согласно приложению 2 к настоящему решению, на плановый период 2027 - 2028 годов согласно приложению 2.1 к настоящему решению.</w:t>
      </w:r>
    </w:p>
    <w:p w14:paraId="243A31CA">
      <w:pPr>
        <w:ind w:left="0" w:leftChars="0" w:firstLine="0" w:firstLineChars="0"/>
        <w:contextualSpacing/>
        <w:jc w:val="both"/>
        <w:rPr>
          <w:rFonts w:ascii="Times New Roman" w:hAnsi="Times New Roman" w:cs="Times New Roman"/>
          <w:sz w:val="28"/>
          <w:szCs w:val="28"/>
        </w:rPr>
      </w:pPr>
      <w:r>
        <w:rPr>
          <w:rFonts w:ascii="Times New Roman" w:hAnsi="Times New Roman" w:cs="Times New Roman"/>
          <w:sz w:val="28"/>
          <w:szCs w:val="28"/>
        </w:rPr>
        <w:t>5. Утвердить ведомственную структуру расходов бюджета муниципального образования Голубинское сельское поселение Бахчисарайского района Республики Крым на 2026 год согласно приложению 3 к настоящему решению, и на плановый период 2027 - 2028 годов согласно приложению 3.1 к настоящему решению.</w:t>
      </w:r>
    </w:p>
    <w:p w14:paraId="1DE28151">
      <w:pPr>
        <w:ind w:left="0" w:leftChars="0" w:firstLine="0" w:firstLineChars="0"/>
        <w:contextualSpacing/>
        <w:jc w:val="both"/>
        <w:rPr>
          <w:rFonts w:ascii="Times New Roman" w:hAnsi="Times New Roman" w:cs="Times New Roman"/>
          <w:sz w:val="28"/>
          <w:szCs w:val="28"/>
        </w:rPr>
      </w:pPr>
      <w:r>
        <w:rPr>
          <w:rFonts w:ascii="Times New Roman" w:hAnsi="Times New Roman" w:cs="Times New Roman"/>
          <w:sz w:val="28"/>
          <w:szCs w:val="28"/>
        </w:rPr>
        <w:t>6. Утвердить распределение бюджетных ассигнований бюджета муниципального образования Голубинское сельское поселение Бахчисарайского района Республики Крым по разделам, подразделам, целевым статьям (муниципальным программам и непрограммным направлениям деятельности), группам, подгруппам видов расходов на 2026 год согласно приложению 4 к настоящему решению, и на плановый период 2027 - 2028 годов согласно приложению 4.1 к настоящему решению.</w:t>
      </w:r>
    </w:p>
    <w:p w14:paraId="766FA13A">
      <w:pPr>
        <w:ind w:left="0" w:leftChars="0" w:firstLine="0" w:firstLineChars="0"/>
        <w:contextualSpacing/>
        <w:jc w:val="both"/>
        <w:rPr>
          <w:rFonts w:ascii="Times New Roman" w:hAnsi="Times New Roman" w:cs="Times New Roman"/>
          <w:sz w:val="28"/>
          <w:szCs w:val="28"/>
        </w:rPr>
      </w:pPr>
      <w:r>
        <w:rPr>
          <w:rFonts w:ascii="Times New Roman" w:hAnsi="Times New Roman" w:cs="Times New Roman"/>
          <w:sz w:val="28"/>
          <w:szCs w:val="28"/>
        </w:rPr>
        <w:t>7. Утвердить распределение бюджетных ассигнований бюджета Голубинского сельского поселения Бахчисарайского района Республики Крым по целевым статьям (муниципальным программам и непрограммным направлениям деятельности), группам, подгруппам видов расходов, разделам и подразделам на 2026 год согласно приложению 5 к настоящему решению, и на плановый период 2027 - 2028 годов согласно приложению 5.1 к настоящему решению.</w:t>
      </w:r>
    </w:p>
    <w:p w14:paraId="32F17615">
      <w:pPr>
        <w:spacing w:after="0" w:line="240" w:lineRule="auto"/>
        <w:ind w:left="0" w:leftChars="0" w:firstLine="0" w:firstLineChars="0"/>
        <w:contextualSpacing/>
        <w:jc w:val="both"/>
        <w:rPr>
          <w:rFonts w:ascii="Times New Roman" w:hAnsi="Times New Roman" w:cs="Times New Roman"/>
          <w:sz w:val="28"/>
          <w:szCs w:val="28"/>
        </w:rPr>
      </w:pPr>
      <w:r>
        <w:rPr>
          <w:rFonts w:ascii="Times New Roman" w:hAnsi="Times New Roman" w:cs="Times New Roman"/>
          <w:sz w:val="28"/>
          <w:szCs w:val="28"/>
        </w:rPr>
        <w:t>8. Утвердить объем резервного фонда администрации Голубинского сельского поселения Бахчисарайского района Республики Крым:</w:t>
      </w:r>
    </w:p>
    <w:p w14:paraId="6A3E0DAD">
      <w:pPr>
        <w:spacing w:after="0"/>
        <w:ind w:left="0" w:leftChars="0" w:firstLine="0" w:firstLineChars="0"/>
        <w:contextualSpacing/>
        <w:jc w:val="both"/>
        <w:rPr>
          <w:rFonts w:ascii="Times New Roman" w:hAnsi="Times New Roman" w:cs="Times New Roman"/>
          <w:sz w:val="28"/>
          <w:szCs w:val="28"/>
        </w:rPr>
      </w:pPr>
      <w:r>
        <w:rPr>
          <w:rFonts w:ascii="Times New Roman" w:hAnsi="Times New Roman" w:cs="Times New Roman"/>
          <w:sz w:val="28"/>
          <w:szCs w:val="28"/>
        </w:rPr>
        <w:t>1) на 2026 год в сумме 3 000,00 рублей;</w:t>
      </w:r>
    </w:p>
    <w:p w14:paraId="19C99C61">
      <w:pPr>
        <w:ind w:left="0" w:leftChars="0" w:firstLine="0" w:firstLineChars="0"/>
        <w:contextualSpacing/>
        <w:jc w:val="both"/>
        <w:rPr>
          <w:rFonts w:ascii="Times New Roman" w:hAnsi="Times New Roman" w:cs="Times New Roman"/>
          <w:sz w:val="28"/>
          <w:szCs w:val="28"/>
        </w:rPr>
      </w:pPr>
      <w:r>
        <w:rPr>
          <w:rFonts w:ascii="Times New Roman" w:hAnsi="Times New Roman" w:cs="Times New Roman"/>
          <w:sz w:val="28"/>
          <w:szCs w:val="28"/>
        </w:rPr>
        <w:t>2) на плановый период: 2027 год в сумме 3 000,00 рублей и на 2028 год в сумме 3 000,00 рублей.</w:t>
      </w:r>
    </w:p>
    <w:p w14:paraId="016FE5E4">
      <w:pPr>
        <w:spacing w:after="0"/>
        <w:ind w:left="0" w:leftChars="0" w:firstLine="658" w:firstLineChars="235"/>
        <w:jc w:val="both"/>
        <w:rPr>
          <w:rFonts w:ascii="Times New Roman" w:hAnsi="Times New Roman" w:cs="Times New Roman"/>
          <w:sz w:val="28"/>
          <w:szCs w:val="28"/>
        </w:rPr>
      </w:pPr>
      <w:r>
        <w:rPr>
          <w:rFonts w:ascii="Times New Roman" w:hAnsi="Times New Roman" w:cs="Times New Roman"/>
          <w:sz w:val="28"/>
          <w:szCs w:val="28"/>
        </w:rPr>
        <w:t>Установить, что бюджетные ассигнования, предусмотренные на оплату труда работников бюджетной сферы на 2026 год и на плановый период 2027-2028 годов, обеспечивают системы оплаты труда работников органов местного самоуправления Голубинского сельского поселения в соответствии с нормативными правовыми актами Республики Крым и муниципального образования Голубинское сельское поселение Бахчисарайского района Республики Крым.</w:t>
      </w:r>
    </w:p>
    <w:p w14:paraId="1DAAF3F4">
      <w:pPr>
        <w:spacing w:line="278" w:lineRule="auto"/>
        <w:ind w:left="0" w:leftChars="0" w:firstLine="658" w:firstLineChars="235"/>
        <w:contextualSpacing/>
        <w:jc w:val="both"/>
        <w:rPr>
          <w:rFonts w:ascii="Times New Roman" w:hAnsi="Times New Roman" w:cs="Times New Roman"/>
          <w:sz w:val="28"/>
          <w:szCs w:val="28"/>
          <w:lang w:eastAsia="zh-CN"/>
        </w:rPr>
      </w:pPr>
      <w:r>
        <w:rPr>
          <w:rFonts w:ascii="Times New Roman" w:hAnsi="Times New Roman" w:cs="Times New Roman"/>
          <w:sz w:val="28"/>
          <w:szCs w:val="28"/>
          <w:lang w:eastAsia="zh-CN"/>
        </w:rPr>
        <w:t>Установить, что руководители органов местного самоуправления муниципального образования Голубинское сельское поселение Бахчисарайского района Республики Крым не вправе принимать в 2026 году и плановом периоде 2027-2028 годов решения, приводящие к увеличению штатной численности работников органов местного самоуправления муниципального образования, за исключением случаев принятия решений о наделении органов местного самоуправления муниципального образования Голубинское сельское поселение Бахчисарайский район Республики Крым дополнительными полномочиями, требующими увеличения штатной численности.</w:t>
      </w:r>
    </w:p>
    <w:p w14:paraId="7EB47A5A">
      <w:pPr>
        <w:ind w:left="0" w:leftChars="0" w:firstLine="658" w:firstLineChars="235"/>
        <w:contextualSpacing/>
        <w:jc w:val="both"/>
        <w:rPr>
          <w:rFonts w:ascii="Times New Roman" w:hAnsi="Times New Roman" w:cs="Times New Roman"/>
          <w:sz w:val="28"/>
          <w:szCs w:val="28"/>
        </w:rPr>
      </w:pPr>
      <w:r>
        <w:rPr>
          <w:rFonts w:ascii="Times New Roman" w:hAnsi="Times New Roman" w:cs="Times New Roman"/>
          <w:sz w:val="28"/>
          <w:szCs w:val="28"/>
        </w:rPr>
        <w:t xml:space="preserve">Установить, что в 2026 году и плановом периоде 2027 - 2028 годов осуществляется приоритетное финансирование обязательств по выплате заработной платы, оплате коммунальных услуг, ликвидации последствий чрезвычайных ситуаций и предоставлению межбюджетных трансфертов; при составлении и ведении кассового плана бюджета муниципального образования Голубинское сельское поселение Бахчисарайского района Республики Крым администрация Голубинского сельского поселения Бахчисарайского района Республики Крым обеспечивает в первоочередном порядке финансирование указанных расходов, по остальным расходам составление и ведение кассового плана производится с </w:t>
      </w:r>
      <w:r>
        <w:rPr>
          <w:rFonts w:ascii="Times New Roman" w:hAnsi="Times New Roman" w:cs="Times New Roman"/>
          <w:sz w:val="28"/>
          <w:szCs w:val="28"/>
          <w:lang w:val="ru-RU"/>
        </w:rPr>
        <w:t>учётом</w:t>
      </w:r>
      <w:r>
        <w:rPr>
          <w:rFonts w:ascii="Times New Roman" w:hAnsi="Times New Roman" w:cs="Times New Roman"/>
          <w:sz w:val="28"/>
          <w:szCs w:val="28"/>
        </w:rPr>
        <w:t xml:space="preserve"> прогнозируемого исполнения бюджета муниципального образования Голубинское сельское поселение Бахчисарайского района Республики Крым.</w:t>
      </w:r>
    </w:p>
    <w:p w14:paraId="649342FD">
      <w:pPr>
        <w:spacing w:after="0"/>
        <w:ind w:left="0" w:leftChars="0" w:firstLine="0" w:firstLineChars="0"/>
        <w:contextualSpacing/>
        <w:jc w:val="both"/>
        <w:rPr>
          <w:rFonts w:ascii="Times New Roman" w:hAnsi="Times New Roman" w:cs="Times New Roman"/>
          <w:sz w:val="28"/>
          <w:szCs w:val="28"/>
        </w:rPr>
      </w:pPr>
      <w:r>
        <w:rPr>
          <w:rFonts w:ascii="Times New Roman" w:hAnsi="Times New Roman" w:cs="Times New Roman"/>
          <w:sz w:val="28"/>
          <w:szCs w:val="28"/>
        </w:rPr>
        <w:t>9.</w:t>
      </w:r>
      <w:r>
        <w:rPr>
          <w:sz w:val="28"/>
          <w:szCs w:val="28"/>
        </w:rPr>
        <w:t xml:space="preserve"> </w:t>
      </w:r>
      <w:r>
        <w:rPr>
          <w:rFonts w:ascii="Times New Roman" w:hAnsi="Times New Roman" w:cs="Times New Roman"/>
          <w:sz w:val="28"/>
          <w:szCs w:val="28"/>
        </w:rPr>
        <w:t>Утвердить объем иных межбюджетных трансфертов, предоставляемых из бюджета муниципального образования Голубинское сельское поселение Бахчисарайского района Республики Крым другим бюджетам бюджетной системы Российской Федерации (бюджету Бахчисарайского района) на 2026 год согласно приложению 6 к настоящему решению, и на плановый период 2027 - 2028 годов согласно приложению 6.1 к настоящему решению.</w:t>
      </w:r>
    </w:p>
    <w:p w14:paraId="5BC931B8">
      <w:pPr>
        <w:spacing w:after="0"/>
        <w:ind w:left="0" w:leftChars="0" w:firstLine="0" w:firstLineChars="0"/>
        <w:contextualSpacing/>
        <w:jc w:val="both"/>
        <w:rPr>
          <w:rFonts w:ascii="Times New Roman" w:hAnsi="Times New Roman"/>
          <w:color w:val="222A35"/>
          <w:sz w:val="28"/>
          <w:szCs w:val="28"/>
          <w:lang w:eastAsia="ru-RU"/>
        </w:rPr>
      </w:pPr>
      <w:r>
        <w:rPr>
          <w:rFonts w:ascii="Times New Roman" w:hAnsi="Times New Roman" w:cs="Times New Roman"/>
          <w:sz w:val="28"/>
          <w:szCs w:val="28"/>
        </w:rPr>
        <w:t>10. Утвердить объем межбюджетных трансфертов, получаемых бюджетом муниципального образования Голубинское сельское поселение Бахчисарайского района Республики Крым из других бюджетов бюджетной системы Российской Федерации</w:t>
      </w:r>
      <w:r>
        <w:rPr>
          <w:rFonts w:ascii="Times New Roman" w:hAnsi="Times New Roman"/>
          <w:color w:val="222A35"/>
          <w:sz w:val="28"/>
          <w:szCs w:val="28"/>
          <w:lang w:eastAsia="ru-RU"/>
        </w:rPr>
        <w:t xml:space="preserve"> на 2026 год согласно приложению 7 к настоящему решению, и на плановый период 2027 - 2028 годов согласно приложению 7.1 к настоящему решению.</w:t>
      </w:r>
    </w:p>
    <w:p w14:paraId="31478AB8">
      <w:pPr>
        <w:ind w:left="0" w:leftChars="0" w:firstLine="0" w:firstLineChars="0"/>
        <w:contextualSpacing/>
        <w:jc w:val="both"/>
        <w:rPr>
          <w:rFonts w:ascii="Times New Roman" w:hAnsi="Times New Roman" w:cs="Times New Roman"/>
          <w:sz w:val="28"/>
          <w:szCs w:val="28"/>
        </w:rPr>
      </w:pPr>
      <w:r>
        <w:rPr>
          <w:rFonts w:ascii="Times New Roman" w:hAnsi="Times New Roman" w:cs="Times New Roman"/>
          <w:sz w:val="28"/>
          <w:szCs w:val="28"/>
        </w:rPr>
        <w:t>11. Установить, что привлечение муниципальных заимствований в бюджет муниципального образования Голубинское сельское поселение Бахчисарайского района Республики Крым в 2026 году и в плановом периоде 2027-2028 годов не планируется.</w:t>
      </w:r>
    </w:p>
    <w:p w14:paraId="577A1E50">
      <w:pPr>
        <w:ind w:left="0" w:leftChars="0" w:firstLine="0" w:firstLineChars="0"/>
        <w:contextualSpacing/>
        <w:jc w:val="both"/>
        <w:rPr>
          <w:rFonts w:ascii="Times New Roman" w:hAnsi="Times New Roman" w:cs="Times New Roman"/>
          <w:kern w:val="1"/>
          <w:sz w:val="28"/>
          <w:szCs w:val="28"/>
        </w:rPr>
      </w:pPr>
      <w:r>
        <w:rPr>
          <w:rFonts w:ascii="Times New Roman" w:hAnsi="Times New Roman" w:cs="Times New Roman"/>
          <w:sz w:val="28"/>
          <w:szCs w:val="28"/>
        </w:rPr>
        <w:t xml:space="preserve">12. Предоставление муниципальных гарантий за </w:t>
      </w:r>
      <w:r>
        <w:rPr>
          <w:rFonts w:ascii="Times New Roman" w:hAnsi="Times New Roman" w:cs="Times New Roman"/>
          <w:sz w:val="28"/>
          <w:szCs w:val="28"/>
          <w:lang w:val="ru-RU"/>
        </w:rPr>
        <w:t>счёт</w:t>
      </w:r>
      <w:r>
        <w:rPr>
          <w:rFonts w:ascii="Times New Roman" w:hAnsi="Times New Roman" w:cs="Times New Roman"/>
          <w:sz w:val="28"/>
          <w:szCs w:val="28"/>
        </w:rPr>
        <w:t xml:space="preserve"> средств бюджета муниципального образования Голубинское сельское поселение Бахчисарайского района Республики Крым на 2026 год и на плановый период 2027-2028 годов не предусмотрено.</w:t>
      </w:r>
    </w:p>
    <w:p w14:paraId="733083C9">
      <w:pPr>
        <w:overflowPunct w:val="0"/>
        <w:ind w:left="0" w:leftChars="0" w:firstLine="0" w:firstLineChars="0"/>
        <w:contextualSpacing/>
        <w:jc w:val="both"/>
        <w:textAlignment w:val="baseline"/>
        <w:rPr>
          <w:rFonts w:ascii="Times New Roman" w:hAnsi="Times New Roman" w:cs="Times New Roman"/>
          <w:kern w:val="1"/>
          <w:sz w:val="28"/>
          <w:szCs w:val="28"/>
        </w:rPr>
      </w:pPr>
      <w:r>
        <w:rPr>
          <w:rFonts w:ascii="Times New Roman" w:hAnsi="Times New Roman" w:cs="Times New Roman"/>
          <w:kern w:val="1"/>
          <w:sz w:val="28"/>
          <w:szCs w:val="28"/>
        </w:rPr>
        <w:t xml:space="preserve">13. Установить, что остатки средств бюджета </w:t>
      </w:r>
      <w:r>
        <w:rPr>
          <w:rFonts w:ascii="Times New Roman" w:hAnsi="Times New Roman" w:cs="Times New Roman"/>
          <w:sz w:val="28"/>
          <w:szCs w:val="28"/>
        </w:rPr>
        <w:t>муниципального образования Голубинское сельское поселение</w:t>
      </w:r>
      <w:r>
        <w:rPr>
          <w:rFonts w:ascii="Times New Roman" w:hAnsi="Times New Roman" w:cs="Times New Roman"/>
          <w:kern w:val="1"/>
          <w:sz w:val="28"/>
          <w:szCs w:val="28"/>
        </w:rPr>
        <w:t xml:space="preserve"> Бахчисарайского района Республики Крым на начало текущего финансового года:</w:t>
      </w:r>
    </w:p>
    <w:p w14:paraId="7E86E352">
      <w:pPr>
        <w:spacing w:after="0"/>
        <w:ind w:left="0" w:leftChars="0" w:firstLine="0" w:firstLineChars="0"/>
        <w:contextualSpacing/>
        <w:jc w:val="both"/>
        <w:rPr>
          <w:rFonts w:ascii="Times New Roman" w:hAnsi="Times New Roman" w:cs="Times New Roman"/>
          <w:sz w:val="28"/>
          <w:szCs w:val="28"/>
        </w:rPr>
      </w:pPr>
      <w:r>
        <w:rPr>
          <w:rFonts w:ascii="Times New Roman" w:hAnsi="Times New Roman" w:cs="Times New Roman"/>
          <w:kern w:val="1"/>
          <w:sz w:val="28"/>
          <w:szCs w:val="28"/>
        </w:rPr>
        <w:t xml:space="preserve">- </w:t>
      </w:r>
      <w:r>
        <w:rPr>
          <w:rFonts w:ascii="Times New Roman" w:hAnsi="Times New Roman" w:cs="Times New Roman"/>
          <w:sz w:val="28"/>
          <w:szCs w:val="28"/>
        </w:rPr>
        <w:t xml:space="preserve">в </w:t>
      </w:r>
      <w:r>
        <w:rPr>
          <w:rFonts w:ascii="Times New Roman" w:hAnsi="Times New Roman" w:cs="Times New Roman"/>
          <w:sz w:val="28"/>
          <w:szCs w:val="28"/>
          <w:lang w:val="ru-RU"/>
        </w:rPr>
        <w:t>объёме</w:t>
      </w:r>
      <w:r>
        <w:rPr>
          <w:rFonts w:ascii="Times New Roman" w:hAnsi="Times New Roman" w:cs="Times New Roman"/>
          <w:sz w:val="28"/>
          <w:szCs w:val="28"/>
        </w:rPr>
        <w:t xml:space="preserve"> не превышающем остаток средств на </w:t>
      </w:r>
      <w:r>
        <w:rPr>
          <w:rFonts w:ascii="Times New Roman" w:hAnsi="Times New Roman" w:cs="Times New Roman"/>
          <w:sz w:val="28"/>
          <w:szCs w:val="28"/>
          <w:lang w:val="ru-RU"/>
        </w:rPr>
        <w:t>счёте</w:t>
      </w:r>
      <w:r>
        <w:rPr>
          <w:rFonts w:ascii="Times New Roman" w:hAnsi="Times New Roman" w:cs="Times New Roman"/>
          <w:sz w:val="28"/>
          <w:szCs w:val="28"/>
        </w:rPr>
        <w:t xml:space="preserve"> по </w:t>
      </w:r>
      <w:r>
        <w:rPr>
          <w:rFonts w:ascii="Times New Roman" w:hAnsi="Times New Roman" w:cs="Times New Roman"/>
          <w:sz w:val="28"/>
          <w:szCs w:val="28"/>
          <w:lang w:val="ru-RU"/>
        </w:rPr>
        <w:t>учёту</w:t>
      </w:r>
      <w:r>
        <w:rPr>
          <w:rFonts w:ascii="Times New Roman" w:hAnsi="Times New Roman" w:cs="Times New Roman"/>
          <w:sz w:val="28"/>
          <w:szCs w:val="28"/>
        </w:rPr>
        <w:t xml:space="preserve"> средств бюджета муниципального образования Голубинское сельское поселение</w:t>
      </w:r>
      <w:r>
        <w:rPr>
          <w:rFonts w:ascii="Times New Roman" w:hAnsi="Times New Roman" w:cs="Times New Roman"/>
          <w:sz w:val="28"/>
          <w:szCs w:val="28"/>
          <w:lang w:eastAsia="ru-RU"/>
        </w:rPr>
        <w:t xml:space="preserve"> Бахчисарайского района Республики Крым</w:t>
      </w:r>
      <w:r>
        <w:rPr>
          <w:rFonts w:ascii="Times New Roman" w:hAnsi="Times New Roman" w:cs="Times New Roman"/>
          <w:sz w:val="28"/>
          <w:szCs w:val="28"/>
        </w:rPr>
        <w:t xml:space="preserve"> могут направляться на покрытие временных кассовых разрывов и на увеличение бюджетных ассигнований на оплату </w:t>
      </w:r>
      <w:r>
        <w:rPr>
          <w:rFonts w:ascii="Times New Roman" w:hAnsi="Times New Roman" w:cs="Times New Roman"/>
          <w:sz w:val="28"/>
          <w:szCs w:val="28"/>
          <w:lang w:val="ru-RU"/>
        </w:rPr>
        <w:t>заключённых</w:t>
      </w:r>
      <w:r>
        <w:rPr>
          <w:rFonts w:ascii="Times New Roman" w:hAnsi="Times New Roman" w:cs="Times New Roman"/>
          <w:sz w:val="28"/>
          <w:szCs w:val="28"/>
        </w:rPr>
        <w:t xml:space="preserve"> от имени</w:t>
      </w:r>
      <w:r>
        <w:rPr>
          <w:rFonts w:ascii="Times New Roman" w:hAnsi="Times New Roman" w:cs="Times New Roman"/>
          <w:sz w:val="28"/>
          <w:szCs w:val="28"/>
          <w:lang w:eastAsia="ru-RU"/>
        </w:rPr>
        <w:t xml:space="preserve"> Голубинского сельского поселения Бахчисарайского района Республики Крым</w:t>
      </w:r>
      <w:r>
        <w:rPr>
          <w:rFonts w:ascii="Times New Roman" w:hAnsi="Times New Roman" w:cs="Times New Roman"/>
          <w:sz w:val="28"/>
          <w:szCs w:val="28"/>
        </w:rPr>
        <w:t xml:space="preserve">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w:t>
      </w:r>
      <w:r>
        <w:rPr>
          <w:rFonts w:ascii="Times New Roman" w:hAnsi="Times New Roman" w:cs="Times New Roman"/>
          <w:sz w:val="28"/>
          <w:szCs w:val="28"/>
          <w:lang w:val="ru-RU"/>
        </w:rPr>
        <w:t>отчётном</w:t>
      </w:r>
      <w:r>
        <w:rPr>
          <w:rFonts w:ascii="Times New Roman" w:hAnsi="Times New Roman" w:cs="Times New Roman"/>
          <w:sz w:val="28"/>
          <w:szCs w:val="28"/>
        </w:rPr>
        <w:t xml:space="preserve"> финансовом году.</w:t>
      </w:r>
    </w:p>
    <w:p w14:paraId="44FEA9FE">
      <w:pPr>
        <w:widowControl w:val="0"/>
        <w:suppressAutoHyphens/>
        <w:autoSpaceDE w:val="0"/>
        <w:autoSpaceDN w:val="0"/>
        <w:adjustRightInd w:val="0"/>
        <w:spacing w:after="0" w:line="281" w:lineRule="auto"/>
        <w:ind w:left="0" w:leftChars="0" w:firstLine="0" w:firstLineChars="0"/>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14. Правовые акты Голубинского сельского поселения Бахчисарайского района Республики Крым подлежат приведению в соответствие с настоящим решением в трёхмесячный срок со дня вступления в силу настоящего решения, за исключением случаев, установленных бюджетным законодательством Российской Федерации.</w:t>
      </w:r>
    </w:p>
    <w:p w14:paraId="7CEA1633">
      <w:pPr>
        <w:ind w:left="0" w:leftChars="0" w:firstLine="0" w:firstLineChars="0"/>
        <w:contextualSpacing/>
        <w:jc w:val="both"/>
        <w:rPr>
          <w:rFonts w:ascii="Times New Roman" w:hAnsi="Times New Roman" w:cs="Times New Roman"/>
          <w:sz w:val="28"/>
          <w:szCs w:val="28"/>
        </w:rPr>
      </w:pPr>
      <w:r>
        <w:rPr>
          <w:rFonts w:ascii="Times New Roman" w:hAnsi="Times New Roman" w:cs="Times New Roman"/>
          <w:sz w:val="28"/>
          <w:szCs w:val="28"/>
        </w:rPr>
        <w:t>15.Приложения 1, 1.1, 2, 2.1, 3, 3.1, 4, 4.1, 5, 5.1, 6, 6.1, 7, 7.1 к настоящему решению являются неотъемлемой его частью.</w:t>
      </w:r>
    </w:p>
    <w:p w14:paraId="56731B87">
      <w:pPr>
        <w:widowControl w:val="0"/>
        <w:autoSpaceDE w:val="0"/>
        <w:autoSpaceDN w:val="0"/>
        <w:adjustRightInd w:val="0"/>
        <w:spacing w:after="0" w:line="281" w:lineRule="auto"/>
        <w:ind w:left="0" w:leftChars="0" w:firstLine="0" w:firstLineChars="0"/>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16. Контроль по выполнению настоящего решения возложить на Постоянную комиссию</w:t>
      </w:r>
      <w:r>
        <w:rPr>
          <w:rFonts w:hint="default" w:ascii="Times New Roman" w:hAnsi="Times New Roman" w:cs="Times New Roman"/>
          <w:sz w:val="28"/>
          <w:szCs w:val="28"/>
          <w:lang w:val="en-US" w:eastAsia="ru-RU"/>
        </w:rPr>
        <w:t xml:space="preserve"> </w:t>
      </w:r>
      <w:r>
        <w:rPr>
          <w:rFonts w:hint="default" w:ascii="Times New Roman" w:hAnsi="Times New Roman" w:cs="Times New Roman"/>
          <w:color w:val="222222"/>
          <w:sz w:val="28"/>
          <w:szCs w:val="28"/>
        </w:rPr>
        <w:t>по бюджету, налогам, финансам и инвестиционной политике Голубинского сельского совета</w:t>
      </w:r>
      <w:r>
        <w:rPr>
          <w:rFonts w:hint="default" w:ascii="Times New Roman" w:hAnsi="Times New Roman" w:cs="Times New Roman"/>
          <w:sz w:val="28"/>
          <w:szCs w:val="28"/>
          <w:lang w:eastAsia="ru-RU"/>
        </w:rPr>
        <w:t xml:space="preserve"> </w:t>
      </w:r>
      <w:r>
        <w:rPr>
          <w:rFonts w:ascii="Times New Roman" w:hAnsi="Times New Roman" w:cs="Times New Roman"/>
          <w:sz w:val="28"/>
          <w:szCs w:val="28"/>
          <w:lang w:eastAsia="ar-SA"/>
        </w:rPr>
        <w:t>Бахчисарайского района Республики Крым</w:t>
      </w:r>
      <w:r>
        <w:rPr>
          <w:rFonts w:ascii="Times New Roman" w:hAnsi="Times New Roman" w:cs="Times New Roman"/>
          <w:sz w:val="28"/>
          <w:szCs w:val="28"/>
          <w:lang w:eastAsia="ru-RU"/>
        </w:rPr>
        <w:t>.</w:t>
      </w:r>
    </w:p>
    <w:p w14:paraId="3B9FAB32">
      <w:pPr>
        <w:widowControl w:val="0"/>
        <w:autoSpaceDE w:val="0"/>
        <w:autoSpaceDN w:val="0"/>
        <w:adjustRightInd w:val="0"/>
        <w:spacing w:after="0" w:line="281" w:lineRule="auto"/>
        <w:ind w:left="0" w:leftChars="0" w:firstLine="0" w:firstLineChars="0"/>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17. Настоящее решение вступает в силу с 1 января 2026 года и подлежит обнародованию </w:t>
      </w:r>
      <w:r>
        <w:rPr>
          <w:rFonts w:ascii="Times New Roman" w:hAnsi="Times New Roman" w:eastAsia="Calibri" w:cs="Times New Roman"/>
          <w:i w:val="0"/>
          <w:iCs w:val="0"/>
          <w:caps w:val="0"/>
          <w:color w:val="2C2D2E"/>
          <w:spacing w:val="0"/>
          <w:kern w:val="0"/>
          <w:sz w:val="28"/>
          <w:szCs w:val="28"/>
          <w:shd w:val="clear" w:color="auto" w:fill="FFFFFF"/>
          <w:lang w:val="en-US" w:eastAsia="zh-CN" w:bidi="ar"/>
        </w:rPr>
        <w:t xml:space="preserve">в сетевом издании "Официальный сайт Голубинского сельского поселения Бахчисарайского района Республики Крым" </w:t>
      </w:r>
      <w:r>
        <w:rPr>
          <w:rFonts w:ascii="Times New Roman" w:hAnsi="Times New Roman" w:eastAsia="Calibri" w:cs="Times New Roman"/>
          <w:i w:val="0"/>
          <w:iCs w:val="0"/>
          <w:caps w:val="0"/>
          <w:color w:val="auto"/>
          <w:spacing w:val="0"/>
          <w:kern w:val="0"/>
          <w:sz w:val="28"/>
          <w:szCs w:val="28"/>
          <w:shd w:val="clear" w:color="auto" w:fill="FFFFFF"/>
          <w:lang w:val="en-US" w:eastAsia="zh-CN" w:bidi="ar"/>
        </w:rPr>
        <w:t>(</w:t>
      </w:r>
      <w:r>
        <w:rPr>
          <w:rFonts w:hint="default" w:ascii="Calibri" w:hAnsi="Calibri" w:eastAsia="Calibri" w:cs="Calibri"/>
          <w:i w:val="0"/>
          <w:iCs w:val="0"/>
          <w:caps w:val="0"/>
          <w:color w:val="auto"/>
          <w:spacing w:val="0"/>
          <w:kern w:val="0"/>
          <w:sz w:val="22"/>
          <w:szCs w:val="22"/>
          <w:shd w:val="clear" w:color="auto" w:fill="FFFFFF"/>
          <w:lang w:val="en-US" w:eastAsia="zh-CN" w:bidi="ar"/>
        </w:rPr>
        <w:fldChar w:fldCharType="begin"/>
      </w:r>
      <w:r>
        <w:rPr>
          <w:rFonts w:hint="default" w:ascii="Calibri" w:hAnsi="Calibri" w:eastAsia="Calibri" w:cs="Calibri"/>
          <w:i w:val="0"/>
          <w:iCs w:val="0"/>
          <w:caps w:val="0"/>
          <w:color w:val="auto"/>
          <w:spacing w:val="0"/>
          <w:kern w:val="0"/>
          <w:sz w:val="22"/>
          <w:szCs w:val="22"/>
          <w:shd w:val="clear" w:color="auto" w:fill="FFFFFF"/>
          <w:lang w:val="en-US" w:eastAsia="zh-CN" w:bidi="ar"/>
        </w:rPr>
        <w:instrText xml:space="preserve"> HYPERLINK "https://golubinka-sovet.ru/" \t "https://mail.yandex.ru/?uid=2163731010" \l "message/_blank" </w:instrText>
      </w:r>
      <w:r>
        <w:rPr>
          <w:rFonts w:hint="default" w:ascii="Calibri" w:hAnsi="Calibri" w:eastAsia="Calibri" w:cs="Calibri"/>
          <w:i w:val="0"/>
          <w:iCs w:val="0"/>
          <w:caps w:val="0"/>
          <w:color w:val="auto"/>
          <w:spacing w:val="0"/>
          <w:kern w:val="0"/>
          <w:sz w:val="22"/>
          <w:szCs w:val="22"/>
          <w:shd w:val="clear" w:color="auto" w:fill="FFFFFF"/>
          <w:lang w:val="en-US" w:eastAsia="zh-CN" w:bidi="ar"/>
        </w:rPr>
        <w:fldChar w:fldCharType="separate"/>
      </w:r>
      <w:r>
        <w:rPr>
          <w:rStyle w:val="4"/>
          <w:rFonts w:hint="default" w:ascii="Times New Roman" w:hAnsi="Times New Roman" w:eastAsia="Calibri" w:cs="Times New Roman"/>
          <w:i w:val="0"/>
          <w:iCs w:val="0"/>
          <w:caps w:val="0"/>
          <w:color w:val="auto"/>
          <w:spacing w:val="0"/>
          <w:sz w:val="28"/>
          <w:szCs w:val="28"/>
          <w:shd w:val="clear" w:color="auto" w:fill="FFFFFF"/>
        </w:rPr>
        <w:t>https://golubinka-sovet.ru/</w:t>
      </w:r>
      <w:r>
        <w:rPr>
          <w:rFonts w:hint="default" w:ascii="Calibri" w:hAnsi="Calibri" w:eastAsia="Calibri" w:cs="Calibri"/>
          <w:i w:val="0"/>
          <w:iCs w:val="0"/>
          <w:caps w:val="0"/>
          <w:color w:val="auto"/>
          <w:spacing w:val="0"/>
          <w:kern w:val="0"/>
          <w:sz w:val="22"/>
          <w:szCs w:val="22"/>
          <w:shd w:val="clear" w:color="auto" w:fill="FFFFFF"/>
          <w:lang w:val="en-US" w:eastAsia="zh-CN" w:bidi="ar"/>
        </w:rPr>
        <w:fldChar w:fldCharType="end"/>
      </w:r>
      <w:r>
        <w:rPr>
          <w:rFonts w:hint="default" w:ascii="Times New Roman" w:hAnsi="Times New Roman" w:eastAsia="Calibri" w:cs="Times New Roman"/>
          <w:i w:val="0"/>
          <w:iCs w:val="0"/>
          <w:caps w:val="0"/>
          <w:color w:val="auto"/>
          <w:spacing w:val="0"/>
          <w:kern w:val="0"/>
          <w:sz w:val="28"/>
          <w:szCs w:val="28"/>
          <w:shd w:val="clear" w:color="auto" w:fill="FFFFFF"/>
          <w:lang w:val="en-US" w:eastAsia="zh-CN" w:bidi="ar"/>
        </w:rPr>
        <w:t>),</w:t>
      </w:r>
      <w:r>
        <w:rPr>
          <w:rFonts w:hint="default" w:ascii="Times New Roman" w:hAnsi="Times New Roman" w:eastAsia="Calibri" w:cs="Times New Roman"/>
          <w:i w:val="0"/>
          <w:iCs w:val="0"/>
          <w:caps w:val="0"/>
          <w:color w:val="auto"/>
          <w:spacing w:val="0"/>
          <w:kern w:val="0"/>
          <w:sz w:val="28"/>
          <w:szCs w:val="28"/>
          <w:shd w:val="clear" w:color="auto" w:fill="FFFFFF"/>
          <w:lang w:val="ru-RU" w:eastAsia="zh-CN" w:bidi="ar"/>
        </w:rPr>
        <w:t xml:space="preserve"> </w:t>
      </w:r>
      <w:r>
        <w:rPr>
          <w:rFonts w:hint="default" w:ascii="Times New Roman" w:hAnsi="Times New Roman" w:eastAsia="Calibri" w:cs="Times New Roman"/>
          <w:i w:val="0"/>
          <w:iCs w:val="0"/>
          <w:caps w:val="0"/>
          <w:color w:val="auto"/>
          <w:spacing w:val="0"/>
          <w:kern w:val="0"/>
          <w:sz w:val="28"/>
          <w:szCs w:val="28"/>
          <w:shd w:val="clear" w:color="auto" w:fill="FFFFFF"/>
          <w:lang w:val="en-US" w:eastAsia="zh-CN" w:bidi="ar"/>
        </w:rPr>
        <w:t>на официальном Портале Правительства Республики Крым (</w:t>
      </w:r>
      <w:r>
        <w:rPr>
          <w:rFonts w:hint="default" w:ascii="Calibri" w:hAnsi="Calibri" w:eastAsia="Calibri" w:cs="Calibri"/>
          <w:i w:val="0"/>
          <w:iCs w:val="0"/>
          <w:caps w:val="0"/>
          <w:color w:val="auto"/>
          <w:spacing w:val="0"/>
          <w:kern w:val="0"/>
          <w:sz w:val="22"/>
          <w:szCs w:val="22"/>
          <w:shd w:val="clear" w:color="auto" w:fill="FFFFFF"/>
          <w:lang w:val="en-US" w:eastAsia="zh-CN" w:bidi="ar"/>
        </w:rPr>
        <w:fldChar w:fldCharType="begin"/>
      </w:r>
      <w:r>
        <w:rPr>
          <w:rFonts w:hint="default" w:ascii="Calibri" w:hAnsi="Calibri" w:eastAsia="Calibri" w:cs="Calibri"/>
          <w:i w:val="0"/>
          <w:iCs w:val="0"/>
          <w:caps w:val="0"/>
          <w:color w:val="auto"/>
          <w:spacing w:val="0"/>
          <w:kern w:val="0"/>
          <w:sz w:val="22"/>
          <w:szCs w:val="22"/>
          <w:shd w:val="clear" w:color="auto" w:fill="FFFFFF"/>
          <w:lang w:val="en-US" w:eastAsia="zh-CN" w:bidi="ar"/>
        </w:rPr>
        <w:instrText xml:space="preserve"> HYPERLINK "http://golubinskoe.rk.gov.ru/" \t "https://mail.yandex.ru/?uid=2163731010" \l "message/_blank" </w:instrText>
      </w:r>
      <w:r>
        <w:rPr>
          <w:rFonts w:hint="default" w:ascii="Calibri" w:hAnsi="Calibri" w:eastAsia="Calibri" w:cs="Calibri"/>
          <w:i w:val="0"/>
          <w:iCs w:val="0"/>
          <w:caps w:val="0"/>
          <w:color w:val="auto"/>
          <w:spacing w:val="0"/>
          <w:kern w:val="0"/>
          <w:sz w:val="22"/>
          <w:szCs w:val="22"/>
          <w:shd w:val="clear" w:color="auto" w:fill="FFFFFF"/>
          <w:lang w:val="en-US" w:eastAsia="zh-CN" w:bidi="ar"/>
        </w:rPr>
        <w:fldChar w:fldCharType="separate"/>
      </w:r>
      <w:r>
        <w:rPr>
          <w:rStyle w:val="4"/>
          <w:rFonts w:hint="default" w:ascii="Times New Roman" w:hAnsi="Times New Roman" w:eastAsia="Calibri" w:cs="Times New Roman"/>
          <w:i w:val="0"/>
          <w:iCs w:val="0"/>
          <w:caps w:val="0"/>
          <w:color w:val="auto"/>
          <w:spacing w:val="0"/>
          <w:sz w:val="28"/>
          <w:szCs w:val="28"/>
          <w:shd w:val="clear" w:color="auto" w:fill="FFFFFF"/>
        </w:rPr>
        <w:t>http://golubinskoe.rk.gov.ru/</w:t>
      </w:r>
      <w:r>
        <w:rPr>
          <w:rFonts w:hint="default" w:ascii="Calibri" w:hAnsi="Calibri" w:eastAsia="Calibri" w:cs="Calibri"/>
          <w:i w:val="0"/>
          <w:iCs w:val="0"/>
          <w:caps w:val="0"/>
          <w:color w:val="auto"/>
          <w:spacing w:val="0"/>
          <w:kern w:val="0"/>
          <w:sz w:val="22"/>
          <w:szCs w:val="22"/>
          <w:shd w:val="clear" w:color="auto" w:fill="FFFFFF"/>
          <w:lang w:val="en-US" w:eastAsia="zh-CN" w:bidi="ar"/>
        </w:rPr>
        <w:fldChar w:fldCharType="end"/>
      </w:r>
      <w:r>
        <w:rPr>
          <w:rFonts w:hint="default" w:ascii="Times New Roman" w:hAnsi="Times New Roman" w:eastAsia="Calibri" w:cs="Times New Roman"/>
          <w:i w:val="0"/>
          <w:iCs w:val="0"/>
          <w:caps w:val="0"/>
          <w:color w:val="auto"/>
          <w:spacing w:val="0"/>
          <w:kern w:val="0"/>
          <w:sz w:val="28"/>
          <w:szCs w:val="28"/>
          <w:shd w:val="clear" w:color="auto" w:fill="FFFFFF"/>
          <w:lang w:val="en-US" w:eastAsia="zh-CN" w:bidi="ar"/>
        </w:rPr>
        <w:t>),</w:t>
      </w:r>
      <w:r>
        <w:rPr>
          <w:rFonts w:hint="default" w:ascii="Times New Roman" w:hAnsi="Times New Roman" w:eastAsia="Calibri" w:cs="Times New Roman"/>
          <w:i w:val="0"/>
          <w:iCs w:val="0"/>
          <w:caps w:val="0"/>
          <w:color w:val="1A1A1A"/>
          <w:spacing w:val="0"/>
          <w:kern w:val="0"/>
          <w:sz w:val="28"/>
          <w:szCs w:val="28"/>
          <w:shd w:val="clear" w:color="auto" w:fill="FFFFFF"/>
          <w:lang w:val="en-US" w:eastAsia="zh-CN" w:bidi="ar"/>
        </w:rPr>
        <w:t xml:space="preserve"> в здании Администрации Голубинского сельского поселения Бахчисарайского района Республики Крым по адресу: ул. Ленина, 12А, с. Голубинка, Бахчисарайский район, Республика Крым</w:t>
      </w:r>
      <w:r>
        <w:rPr>
          <w:rFonts w:hint="default"/>
          <w:sz w:val="28"/>
          <w:szCs w:val="28"/>
          <w:lang w:val="ru-RU"/>
        </w:rPr>
        <w:t>.</w:t>
      </w:r>
    </w:p>
    <w:p w14:paraId="0BB1C070">
      <w:pPr>
        <w:widowControl w:val="0"/>
        <w:autoSpaceDE w:val="0"/>
        <w:autoSpaceDN w:val="0"/>
        <w:adjustRightInd w:val="0"/>
        <w:spacing w:after="0" w:line="281" w:lineRule="auto"/>
        <w:jc w:val="both"/>
        <w:rPr>
          <w:rFonts w:ascii="Times New Roman" w:hAnsi="Times New Roman" w:cs="Times New Roman"/>
          <w:sz w:val="28"/>
          <w:szCs w:val="28"/>
          <w:lang w:eastAsia="ru-RU"/>
        </w:rPr>
      </w:pPr>
    </w:p>
    <w:p w14:paraId="21FC2473">
      <w:pPr>
        <w:widowControl w:val="0"/>
        <w:autoSpaceDE w:val="0"/>
        <w:autoSpaceDN w:val="0"/>
        <w:adjustRightInd w:val="0"/>
        <w:spacing w:after="0" w:line="281" w:lineRule="auto"/>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 xml:space="preserve">Председатель Голубинского сельского </w:t>
      </w:r>
    </w:p>
    <w:p w14:paraId="418338C1">
      <w:pPr>
        <w:widowControl w:val="0"/>
        <w:autoSpaceDE w:val="0"/>
        <w:autoSpaceDN w:val="0"/>
        <w:adjustRightInd w:val="0"/>
        <w:spacing w:after="0" w:line="281" w:lineRule="auto"/>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совета</w:t>
      </w:r>
      <w:r>
        <w:rPr>
          <w:rFonts w:hint="default" w:ascii="Times New Roman" w:hAnsi="Times New Roman" w:cs="Times New Roman"/>
          <w:b w:val="0"/>
          <w:bCs w:val="0"/>
          <w:sz w:val="28"/>
          <w:szCs w:val="28"/>
          <w:lang w:val="en-US" w:eastAsia="ru-RU"/>
        </w:rPr>
        <w:t xml:space="preserve"> </w:t>
      </w:r>
      <w:r>
        <w:rPr>
          <w:rFonts w:ascii="Times New Roman" w:hAnsi="Times New Roman" w:cs="Times New Roman"/>
          <w:b w:val="0"/>
          <w:bCs w:val="0"/>
          <w:sz w:val="28"/>
          <w:szCs w:val="28"/>
          <w:lang w:eastAsia="ru-RU"/>
        </w:rPr>
        <w:t xml:space="preserve">-- глава администрации </w:t>
      </w:r>
    </w:p>
    <w:p w14:paraId="6BE4948A">
      <w:pPr>
        <w:widowControl w:val="0"/>
        <w:autoSpaceDE w:val="0"/>
        <w:autoSpaceDN w:val="0"/>
        <w:adjustRightInd w:val="0"/>
        <w:spacing w:after="0" w:line="281" w:lineRule="auto"/>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Голубинского сельского поселения</w:t>
      </w:r>
      <w:r>
        <w:rPr>
          <w:rFonts w:hint="default" w:ascii="Times New Roman" w:hAnsi="Times New Roman" w:cs="Times New Roman"/>
          <w:b w:val="0"/>
          <w:bCs w:val="0"/>
          <w:sz w:val="28"/>
          <w:szCs w:val="28"/>
          <w:lang w:val="en-US" w:eastAsia="ru-RU"/>
        </w:rPr>
        <w:tab/>
      </w:r>
      <w:r>
        <w:rPr>
          <w:rFonts w:hint="default" w:ascii="Times New Roman" w:hAnsi="Times New Roman" w:cs="Times New Roman"/>
          <w:b w:val="0"/>
          <w:bCs w:val="0"/>
          <w:sz w:val="28"/>
          <w:szCs w:val="28"/>
          <w:lang w:val="en-US" w:eastAsia="ru-RU"/>
        </w:rPr>
        <w:tab/>
      </w:r>
      <w:r>
        <w:rPr>
          <w:rFonts w:hint="default" w:ascii="Times New Roman" w:hAnsi="Times New Roman" w:cs="Times New Roman"/>
          <w:b w:val="0"/>
          <w:bCs w:val="0"/>
          <w:sz w:val="28"/>
          <w:szCs w:val="28"/>
          <w:lang w:val="en-US" w:eastAsia="ru-RU"/>
        </w:rPr>
        <w:tab/>
      </w:r>
      <w:r>
        <w:rPr>
          <w:rFonts w:hint="default" w:ascii="Times New Roman" w:hAnsi="Times New Roman" w:cs="Times New Roman"/>
          <w:b w:val="0"/>
          <w:bCs w:val="0"/>
          <w:sz w:val="28"/>
          <w:szCs w:val="28"/>
          <w:lang w:val="en-US" w:eastAsia="ru-RU"/>
        </w:rPr>
        <w:tab/>
      </w:r>
      <w:r>
        <w:rPr>
          <w:rFonts w:hint="default" w:ascii="Times New Roman" w:hAnsi="Times New Roman" w:cs="Times New Roman"/>
          <w:b w:val="0"/>
          <w:bCs w:val="0"/>
          <w:sz w:val="28"/>
          <w:szCs w:val="28"/>
          <w:lang w:val="en-US" w:eastAsia="ru-RU"/>
        </w:rPr>
        <w:tab/>
      </w:r>
      <w:r>
        <w:rPr>
          <w:rFonts w:ascii="Times New Roman" w:hAnsi="Times New Roman" w:cs="Times New Roman"/>
          <w:b w:val="0"/>
          <w:bCs w:val="0"/>
          <w:sz w:val="28"/>
          <w:szCs w:val="28"/>
          <w:lang w:eastAsia="ru-RU"/>
        </w:rPr>
        <w:t xml:space="preserve">А.Р. Нурадинов </w:t>
      </w:r>
    </w:p>
    <w:p w14:paraId="72AD9F9C">
      <w:pPr>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br w:type="page"/>
      </w:r>
    </w:p>
    <w:p w14:paraId="48A313DD">
      <w:pPr>
        <w:keepNext w:val="0"/>
        <w:keepLines w:val="0"/>
        <w:pageBreakBefore w:val="0"/>
        <w:widowControl/>
        <w:kinsoku/>
        <w:wordWrap/>
        <w:overflowPunct/>
        <w:topLinePunct w:val="0"/>
        <w:autoSpaceDE/>
        <w:autoSpaceDN/>
        <w:bidi w:val="0"/>
        <w:adjustRightInd/>
        <w:snapToGrid/>
        <w:spacing w:after="0"/>
        <w:ind w:left="6160" w:leftChars="2800" w:firstLine="0" w:firstLineChars="0"/>
        <w:jc w:val="both"/>
        <w:textAlignment w:val="auto"/>
        <w:rPr>
          <w:rFonts w:hint="default" w:ascii="Times New Roman" w:hAnsi="Times New Roman" w:eastAsia="SimSun" w:cs="Times New Roman"/>
          <w:b w:val="0"/>
          <w:bCs w:val="0"/>
          <w:i w:val="0"/>
          <w:iCs w:val="0"/>
          <w:color w:val="000000"/>
          <w:kern w:val="0"/>
          <w:sz w:val="24"/>
          <w:szCs w:val="24"/>
          <w:u w:val="none"/>
          <w:lang w:val="en-US" w:eastAsia="zh-CN" w:bidi="ar"/>
        </w:rPr>
      </w:pPr>
      <w:r>
        <w:rPr>
          <w:rFonts w:hint="default" w:ascii="Times New Roman" w:hAnsi="Times New Roman" w:eastAsia="SimSun" w:cs="Times New Roman"/>
          <w:b w:val="0"/>
          <w:bCs w:val="0"/>
          <w:i w:val="0"/>
          <w:iCs w:val="0"/>
          <w:color w:val="000000"/>
          <w:kern w:val="0"/>
          <w:sz w:val="24"/>
          <w:szCs w:val="24"/>
          <w:u w:val="none"/>
          <w:lang w:val="en-US" w:eastAsia="zh-CN" w:bidi="ar"/>
        </w:rPr>
        <w:t>Приложение 1</w:t>
      </w:r>
    </w:p>
    <w:p w14:paraId="778DA785">
      <w:pPr>
        <w:keepNext w:val="0"/>
        <w:keepLines w:val="0"/>
        <w:pageBreakBefore w:val="0"/>
        <w:widowControl/>
        <w:kinsoku/>
        <w:wordWrap/>
        <w:overflowPunct/>
        <w:topLinePunct w:val="0"/>
        <w:autoSpaceDE/>
        <w:autoSpaceDN/>
        <w:bidi w:val="0"/>
        <w:adjustRightInd/>
        <w:snapToGrid/>
        <w:spacing w:after="0"/>
        <w:ind w:left="6160" w:leftChars="2800" w:firstLine="0" w:firstLineChars="0"/>
        <w:jc w:val="both"/>
        <w:textAlignment w:val="auto"/>
        <w:rPr>
          <w:rFonts w:hint="default" w:ascii="Times New Roman" w:hAnsi="Times New Roman" w:eastAsia="SimSun" w:cs="Times New Roman"/>
          <w:i w:val="0"/>
          <w:iCs w:val="0"/>
          <w:color w:val="000000"/>
          <w:kern w:val="0"/>
          <w:sz w:val="24"/>
          <w:szCs w:val="24"/>
          <w:u w:val="none"/>
          <w:lang w:val="ru-RU" w:eastAsia="zh-CN" w:bidi="ar"/>
        </w:rPr>
      </w:pPr>
      <w:r>
        <w:rPr>
          <w:rFonts w:hint="default" w:ascii="Times New Roman" w:hAnsi="Times New Roman" w:eastAsia="SimSun" w:cs="Times New Roman"/>
          <w:b w:val="0"/>
          <w:bCs w:val="0"/>
          <w:i w:val="0"/>
          <w:iCs w:val="0"/>
          <w:color w:val="000000"/>
          <w:kern w:val="0"/>
          <w:sz w:val="24"/>
          <w:szCs w:val="24"/>
          <w:u w:val="none"/>
          <w:lang w:val="en-US" w:eastAsia="zh-CN" w:bidi="ar"/>
        </w:rPr>
        <w:t>к решению Голубинского сельского совета Бахчисарайского района Республики Крым"О бюджете муниципального образования Голубинское сельское поселение Бахчисарайского ра</w:t>
      </w:r>
      <w:r>
        <w:rPr>
          <w:rFonts w:hint="default" w:ascii="Times New Roman" w:hAnsi="Times New Roman" w:eastAsia="SimSun" w:cs="Times New Roman"/>
          <w:i w:val="0"/>
          <w:iCs w:val="0"/>
          <w:color w:val="000000"/>
          <w:kern w:val="0"/>
          <w:sz w:val="24"/>
          <w:szCs w:val="24"/>
          <w:u w:val="none"/>
          <w:lang w:val="en-US" w:eastAsia="zh-CN" w:bidi="ar"/>
        </w:rPr>
        <w:t>йона Республики Крым</w:t>
      </w:r>
      <w:r>
        <w:rPr>
          <w:rFonts w:hint="default" w:ascii="Times New Roman" w:hAnsi="Times New Roman" w:eastAsia="SimSun" w:cs="Times New Roman"/>
          <w:i w:val="0"/>
          <w:iCs w:val="0"/>
          <w:color w:val="000000"/>
          <w:kern w:val="0"/>
          <w:sz w:val="24"/>
          <w:szCs w:val="24"/>
          <w:u w:val="none"/>
          <w:lang w:val="ru-RU" w:eastAsia="zh-CN" w:bidi="ar"/>
        </w:rPr>
        <w:t xml:space="preserve"> </w:t>
      </w:r>
      <w:r>
        <w:rPr>
          <w:rFonts w:hint="default" w:ascii="Times New Roman" w:hAnsi="Times New Roman" w:eastAsia="SimSun" w:cs="Times New Roman"/>
          <w:i w:val="0"/>
          <w:iCs w:val="0"/>
          <w:color w:val="000000"/>
          <w:kern w:val="0"/>
          <w:sz w:val="24"/>
          <w:szCs w:val="24"/>
          <w:u w:val="none"/>
          <w:lang w:val="en-US" w:eastAsia="zh-CN" w:bidi="ar"/>
        </w:rPr>
        <w:t xml:space="preserve">на 2026 год и на плановый период 2027-2028 годов" от </w:t>
      </w:r>
      <w:r>
        <w:rPr>
          <w:rFonts w:hint="default" w:ascii="Times New Roman" w:hAnsi="Times New Roman" w:eastAsia="SimSun" w:cs="Times New Roman"/>
          <w:i w:val="0"/>
          <w:iCs w:val="0"/>
          <w:color w:val="000000"/>
          <w:kern w:val="0"/>
          <w:sz w:val="24"/>
          <w:szCs w:val="24"/>
          <w:u w:val="none"/>
          <w:lang w:val="ru-RU" w:eastAsia="zh-CN" w:bidi="ar"/>
        </w:rPr>
        <w:t>19.12.</w:t>
      </w:r>
      <w:r>
        <w:rPr>
          <w:rFonts w:hint="default" w:ascii="Times New Roman" w:hAnsi="Times New Roman" w:eastAsia="SimSun" w:cs="Times New Roman"/>
          <w:i w:val="0"/>
          <w:iCs w:val="0"/>
          <w:color w:val="000000"/>
          <w:kern w:val="0"/>
          <w:sz w:val="24"/>
          <w:szCs w:val="24"/>
          <w:u w:val="none"/>
          <w:lang w:val="en-US" w:eastAsia="zh-CN" w:bidi="ar"/>
        </w:rPr>
        <w:t>202</w:t>
      </w:r>
      <w:r>
        <w:rPr>
          <w:rFonts w:hint="default" w:ascii="Times New Roman" w:hAnsi="Times New Roman" w:eastAsia="SimSun" w:cs="Times New Roman"/>
          <w:i w:val="0"/>
          <w:iCs w:val="0"/>
          <w:color w:val="000000"/>
          <w:kern w:val="0"/>
          <w:sz w:val="24"/>
          <w:szCs w:val="24"/>
          <w:u w:val="none"/>
          <w:lang w:val="ru-RU" w:eastAsia="zh-CN" w:bidi="ar"/>
        </w:rPr>
        <w:t>5</w:t>
      </w:r>
      <w:r>
        <w:rPr>
          <w:rFonts w:hint="default" w:ascii="Times New Roman" w:hAnsi="Times New Roman" w:eastAsia="SimSun" w:cs="Times New Roman"/>
          <w:i w:val="0"/>
          <w:iCs w:val="0"/>
          <w:color w:val="000000"/>
          <w:kern w:val="0"/>
          <w:sz w:val="24"/>
          <w:szCs w:val="24"/>
          <w:u w:val="none"/>
          <w:lang w:val="en-US" w:eastAsia="zh-CN" w:bidi="ar"/>
        </w:rPr>
        <w:t xml:space="preserve"> №</w:t>
      </w:r>
      <w:r>
        <w:rPr>
          <w:rFonts w:hint="default" w:ascii="Times New Roman" w:hAnsi="Times New Roman" w:eastAsia="SimSun" w:cs="Times New Roman"/>
          <w:i w:val="0"/>
          <w:iCs w:val="0"/>
          <w:color w:val="000000"/>
          <w:kern w:val="0"/>
          <w:sz w:val="24"/>
          <w:szCs w:val="24"/>
          <w:u w:val="none"/>
          <w:lang w:val="ru-RU" w:eastAsia="zh-CN" w:bidi="ar"/>
        </w:rPr>
        <w:t xml:space="preserve"> 63</w:t>
      </w:r>
    </w:p>
    <w:p w14:paraId="6EAB535A">
      <w:pPr>
        <w:keepNext w:val="0"/>
        <w:keepLines w:val="0"/>
        <w:pageBreakBefore w:val="0"/>
        <w:widowControl/>
        <w:kinsoku/>
        <w:wordWrap/>
        <w:overflowPunct/>
        <w:topLinePunct w:val="0"/>
        <w:autoSpaceDE/>
        <w:autoSpaceDN/>
        <w:bidi w:val="0"/>
        <w:adjustRightInd/>
        <w:snapToGrid/>
        <w:spacing w:after="0"/>
        <w:jc w:val="right"/>
        <w:textAlignment w:val="auto"/>
        <w:rPr>
          <w:rFonts w:hint="default" w:ascii="Times New Roman" w:hAnsi="Times New Roman" w:eastAsia="SimSun" w:cs="Times New Roman"/>
          <w:i w:val="0"/>
          <w:iCs w:val="0"/>
          <w:color w:val="000000"/>
          <w:kern w:val="0"/>
          <w:sz w:val="24"/>
          <w:szCs w:val="24"/>
          <w:u w:val="none"/>
          <w:lang w:val="en-US" w:eastAsia="zh-CN" w:bidi="ar"/>
        </w:rPr>
      </w:pPr>
    </w:p>
    <w:p w14:paraId="7E3D0BDE">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eastAsia="SimSun" w:cs="Times New Roman"/>
          <w:b/>
          <w:bCs/>
          <w:i w:val="0"/>
          <w:iCs w:val="0"/>
          <w:color w:val="000000"/>
          <w:kern w:val="0"/>
          <w:sz w:val="24"/>
          <w:szCs w:val="24"/>
          <w:u w:val="none"/>
          <w:lang w:val="en-US" w:eastAsia="zh-CN" w:bidi="ar"/>
        </w:rPr>
      </w:pPr>
      <w:r>
        <w:rPr>
          <w:rFonts w:hint="default" w:ascii="Times New Roman" w:hAnsi="Times New Roman" w:eastAsia="SimSun" w:cs="Times New Roman"/>
          <w:b/>
          <w:bCs/>
          <w:i w:val="0"/>
          <w:iCs w:val="0"/>
          <w:color w:val="000000"/>
          <w:kern w:val="0"/>
          <w:sz w:val="24"/>
          <w:szCs w:val="24"/>
          <w:u w:val="none"/>
          <w:lang w:val="en-US" w:eastAsia="zh-CN" w:bidi="ar"/>
        </w:rPr>
        <w:t>Объем поступлений доходов в бюджет муниципального образования Голубинское сельское поселение Бахчисарайского района Республики Крым по кодам видов (подвидов) доходов и соответствующих им кодов аналитической группы подвидов доходов бюджета на 2026 год</w:t>
      </w:r>
    </w:p>
    <w:p w14:paraId="75C33A3B">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eastAsia="SimSun" w:cs="Times New Roman"/>
          <w:b/>
          <w:bCs/>
          <w:i w:val="0"/>
          <w:iCs w:val="0"/>
          <w:color w:val="000000"/>
          <w:kern w:val="0"/>
          <w:sz w:val="24"/>
          <w:szCs w:val="24"/>
          <w:u w:val="none"/>
          <w:lang w:val="en-US" w:eastAsia="zh-CN" w:bidi="ar"/>
        </w:rPr>
      </w:pPr>
    </w:p>
    <w:p w14:paraId="017C81B6">
      <w:pPr>
        <w:keepNext w:val="0"/>
        <w:keepLines w:val="0"/>
        <w:pageBreakBefore w:val="0"/>
        <w:widowControl/>
        <w:kinsoku/>
        <w:wordWrap/>
        <w:overflowPunct/>
        <w:topLinePunct w:val="0"/>
        <w:autoSpaceDE/>
        <w:autoSpaceDN/>
        <w:bidi w:val="0"/>
        <w:adjustRightInd/>
        <w:snapToGrid/>
        <w:spacing w:after="0"/>
        <w:jc w:val="right"/>
        <w:textAlignment w:val="auto"/>
        <w:rPr>
          <w:rFonts w:hint="default" w:ascii="Times New Roman" w:hAnsi="Times New Roman" w:eastAsia="SimSun" w:cs="Times New Roman"/>
          <w:b/>
          <w:bCs/>
          <w:i w:val="0"/>
          <w:iCs w:val="0"/>
          <w:color w:val="000000"/>
          <w:kern w:val="0"/>
          <w:sz w:val="24"/>
          <w:szCs w:val="24"/>
          <w:u w:val="none"/>
          <w:lang w:val="en-US" w:eastAsia="ru-RU" w:bidi="ar"/>
        </w:rPr>
      </w:pPr>
      <w:r>
        <w:rPr>
          <w:rFonts w:hint="default" w:ascii="Times New Roman" w:hAnsi="Times New Roman" w:eastAsia="SimSun" w:cs="Times New Roman"/>
          <w:i w:val="0"/>
          <w:iCs w:val="0"/>
          <w:color w:val="000000"/>
          <w:kern w:val="0"/>
          <w:sz w:val="24"/>
          <w:szCs w:val="24"/>
          <w:u w:val="none"/>
          <w:lang w:val="en-US" w:eastAsia="zh-CN" w:bidi="ar"/>
        </w:rPr>
        <w:t>рублей</w:t>
      </w:r>
    </w:p>
    <w:tbl>
      <w:tblPr>
        <w:tblStyle w:val="3"/>
        <w:tblW w:w="103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05"/>
        <w:gridCol w:w="4990"/>
        <w:gridCol w:w="2810"/>
      </w:tblGrid>
      <w:tr w14:paraId="66F2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05" w:type="dxa"/>
            <w:tcBorders>
              <w:top w:val="single" w:color="000000" w:sz="2" w:space="0"/>
              <w:left w:val="single" w:color="000000" w:sz="2" w:space="0"/>
              <w:bottom w:val="nil"/>
              <w:right w:val="single" w:color="000000" w:sz="2" w:space="0"/>
            </w:tcBorders>
            <w:shd w:val="clear" w:color="auto" w:fill="auto"/>
            <w:vAlign w:val="center"/>
          </w:tcPr>
          <w:p w14:paraId="514D183C">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w:t>
            </w:r>
          </w:p>
        </w:tc>
        <w:tc>
          <w:tcPr>
            <w:tcW w:w="4990" w:type="dxa"/>
            <w:tcBorders>
              <w:top w:val="single" w:color="000000" w:sz="2" w:space="0"/>
              <w:left w:val="single" w:color="000000" w:sz="2" w:space="0"/>
              <w:bottom w:val="nil"/>
              <w:right w:val="single" w:color="000000" w:sz="2" w:space="0"/>
            </w:tcBorders>
            <w:shd w:val="clear" w:color="auto" w:fill="auto"/>
            <w:vAlign w:val="center"/>
          </w:tcPr>
          <w:p w14:paraId="70CE37B8">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Наименование дохода</w:t>
            </w:r>
          </w:p>
        </w:tc>
        <w:tc>
          <w:tcPr>
            <w:tcW w:w="2810" w:type="dxa"/>
            <w:tcBorders>
              <w:top w:val="single" w:color="000000" w:sz="2" w:space="0"/>
              <w:left w:val="single" w:color="000000" w:sz="2" w:space="0"/>
              <w:bottom w:val="nil"/>
              <w:right w:val="single" w:color="000000" w:sz="2" w:space="0"/>
            </w:tcBorders>
            <w:shd w:val="clear" w:color="auto" w:fill="auto"/>
            <w:vAlign w:val="center"/>
          </w:tcPr>
          <w:p w14:paraId="0F932267">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Сумма</w:t>
            </w:r>
          </w:p>
        </w:tc>
      </w:tr>
      <w:tr w14:paraId="1F0A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05" w:type="dxa"/>
            <w:tcBorders>
              <w:top w:val="single" w:color="000000" w:sz="2" w:space="0"/>
              <w:left w:val="single" w:color="000000" w:sz="2" w:space="0"/>
              <w:bottom w:val="nil"/>
              <w:right w:val="single" w:color="000000" w:sz="2" w:space="0"/>
            </w:tcBorders>
            <w:shd w:val="clear" w:color="auto" w:fill="auto"/>
            <w:vAlign w:val="center"/>
          </w:tcPr>
          <w:p w14:paraId="721E3305">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4990" w:type="dxa"/>
            <w:tcBorders>
              <w:top w:val="single" w:color="000000" w:sz="2" w:space="0"/>
              <w:left w:val="single" w:color="000000" w:sz="2" w:space="0"/>
              <w:bottom w:val="nil"/>
              <w:right w:val="single" w:color="000000" w:sz="2" w:space="0"/>
            </w:tcBorders>
            <w:shd w:val="clear" w:color="auto" w:fill="auto"/>
            <w:vAlign w:val="center"/>
          </w:tcPr>
          <w:p w14:paraId="77CA6140">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w:t>
            </w:r>
          </w:p>
        </w:tc>
        <w:tc>
          <w:tcPr>
            <w:tcW w:w="2810" w:type="dxa"/>
            <w:tcBorders>
              <w:top w:val="single" w:color="000000" w:sz="2" w:space="0"/>
              <w:left w:val="single" w:color="000000" w:sz="2" w:space="0"/>
              <w:bottom w:val="nil"/>
              <w:right w:val="single" w:color="000000" w:sz="2" w:space="0"/>
            </w:tcBorders>
            <w:shd w:val="clear" w:color="auto" w:fill="auto"/>
            <w:vAlign w:val="center"/>
          </w:tcPr>
          <w:p w14:paraId="6E34BF7C">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w:t>
            </w:r>
          </w:p>
        </w:tc>
      </w:tr>
      <w:tr w14:paraId="7995B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510A60B2">
            <w:pPr>
              <w:keepNext w:val="0"/>
              <w:keepLines w:val="0"/>
              <w:widowControl/>
              <w:suppressLineNumbers w:val="0"/>
              <w:jc w:val="lef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10000000000000000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0CF43329">
            <w:pPr>
              <w:keepNext w:val="0"/>
              <w:keepLines w:val="0"/>
              <w:widowControl/>
              <w:suppressLineNumbers w:val="0"/>
              <w:jc w:val="both"/>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НАЛОГОВЫЕ И НЕНАЛОГОВЫЕ ДОХОДЫ</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72441541">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28 124 517,00</w:t>
            </w:r>
          </w:p>
        </w:tc>
      </w:tr>
      <w:tr w14:paraId="50E4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655DF9AD">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10100000000000000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57B29F3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НАЛОГИ НА ПРИБЫЛЬ, ДОХОДЫ</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7C34023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6 919 289,00</w:t>
            </w:r>
          </w:p>
        </w:tc>
      </w:tr>
      <w:tr w14:paraId="6866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1D610F7E">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10102000010000110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07AF07F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Налог на доходы физических лиц</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7187B34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6 919 289,00</w:t>
            </w:r>
          </w:p>
        </w:tc>
      </w:tr>
      <w:tr w14:paraId="2AA5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49593BA2">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10500000000000000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3328222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НАЛОГИ НА СОВОКУПНЫЙ ДОХОД</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3F1F0F6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2 643,00</w:t>
            </w:r>
          </w:p>
        </w:tc>
      </w:tr>
      <w:tr w14:paraId="42580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15A7B9BC">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10503000010000110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1034B73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Единый сельскохозяйственный налог</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77CAD07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2 643,00</w:t>
            </w:r>
          </w:p>
        </w:tc>
      </w:tr>
      <w:tr w14:paraId="1224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3603887A">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10600000000000000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5F30B4E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НАЛОГИ НА ИМУЩЕСТВО</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7BB0F0A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6 981 445,00</w:t>
            </w:r>
          </w:p>
        </w:tc>
      </w:tr>
      <w:tr w14:paraId="4392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6EBEB627">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10601000000000110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452E9E3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Налог на имущество физических лиц</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577DCF3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2 798 125,00</w:t>
            </w:r>
          </w:p>
        </w:tc>
      </w:tr>
      <w:tr w14:paraId="450B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513D455A">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10601030100000110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1C7B430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7FEB0FC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2 798 125,00</w:t>
            </w:r>
          </w:p>
        </w:tc>
      </w:tr>
      <w:tr w14:paraId="22C6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01BFDCB0">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10606000000000110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02A4CB7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Земельный налог</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306DE9D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4 183 320,00</w:t>
            </w:r>
          </w:p>
        </w:tc>
      </w:tr>
      <w:tr w14:paraId="605B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1ADFFF18">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10606030000000110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77EC1D8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Земельный налог с организаций</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445E8AD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579 667,00</w:t>
            </w:r>
          </w:p>
        </w:tc>
      </w:tr>
      <w:tr w14:paraId="490E0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2EDAA159">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10606033100000110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58659E5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Земельный налог с организаций, обладающих земельным участком, расположенным в границах сельских поселений</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2D17621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579 667,00</w:t>
            </w:r>
          </w:p>
        </w:tc>
      </w:tr>
      <w:tr w14:paraId="40F9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7E489DE0">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10606040000000110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3A54823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Земельный налог с физических лиц</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551155B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3 603 653,00</w:t>
            </w:r>
          </w:p>
        </w:tc>
      </w:tr>
      <w:tr w14:paraId="07DF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666E61DC">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10606043100000110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69279D1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Земельный налог с физических лиц, обладающих земельным участком, расположенным в границах сельских поселений</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43D0656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3 603 653,00</w:t>
            </w:r>
          </w:p>
        </w:tc>
      </w:tr>
      <w:tr w14:paraId="25F5F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433A1B86">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11100000000000000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6D86698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ДОХОДЫ ОТ ИСПОЛЬЗОВАНИЯ ИМУЩЕСТВА, НАХОДЯЩЕГОСЯ В ГОСУДАРСТВЕННОЙ И МУНИЦИПАЛЬНОЙ СОБСТВЕННОСТИ</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6B9CC3F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9 221 140,00</w:t>
            </w:r>
          </w:p>
        </w:tc>
      </w:tr>
      <w:tr w14:paraId="7FF20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27E1F603">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11105000000000120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7C814BE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w:t>
            </w:r>
            <w:r>
              <w:rPr>
                <w:rFonts w:hint="default" w:ascii="Times New Roman" w:hAnsi="Times New Roman" w:eastAsia="SimSun" w:cs="Times New Roman"/>
                <w:i w:val="0"/>
                <w:iCs w:val="0"/>
                <w:color w:val="000000"/>
                <w:kern w:val="0"/>
                <w:sz w:val="24"/>
                <w:szCs w:val="24"/>
                <w:u w:val="none"/>
                <w:lang w:val="ru-RU" w:eastAsia="zh-CN" w:bidi="ar"/>
              </w:rPr>
              <w:t>казённых</w:t>
            </w:r>
            <w:r>
              <w:rPr>
                <w:rFonts w:hint="default" w:ascii="Times New Roman" w:hAnsi="Times New Roman" w:eastAsia="SimSun" w:cs="Times New Roman"/>
                <w:i w:val="0"/>
                <w:iCs w:val="0"/>
                <w:color w:val="000000"/>
                <w:kern w:val="0"/>
                <w:sz w:val="24"/>
                <w:szCs w:val="24"/>
                <w:u w:val="none"/>
                <w:lang w:val="en-US" w:eastAsia="zh-CN" w:bidi="ar"/>
              </w:rPr>
              <w:t>)</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1E6F521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8 886 370,00</w:t>
            </w:r>
          </w:p>
        </w:tc>
      </w:tr>
      <w:tr w14:paraId="5946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5"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0F34DE35">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11105020000000120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29160AB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5088D21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8 274 600,00</w:t>
            </w:r>
          </w:p>
        </w:tc>
      </w:tr>
      <w:tr w14:paraId="0E74B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2"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38505AB2">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11105025100000120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44FA8B5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112179C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8 274 600,00</w:t>
            </w:r>
          </w:p>
        </w:tc>
      </w:tr>
      <w:tr w14:paraId="13EB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7DC4CDC3">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11105070000000120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682F2D3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Доходы от сдачи в аренду имущества, составляющего государственную (муниципальную) казну (за исключением земельных участков)</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1D8CEA7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611 770,00</w:t>
            </w:r>
          </w:p>
        </w:tc>
      </w:tr>
      <w:tr w14:paraId="258F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1888EA1D">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11105075100000120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6ABF924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Доходы от сдачи в аренду имущества, составляющего казну сельских поселений (за исключением земельных участков)</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6E6122F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611 770,00</w:t>
            </w:r>
          </w:p>
        </w:tc>
      </w:tr>
      <w:tr w14:paraId="0C621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33B32C16">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11109000000000120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3B4A208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w:t>
            </w:r>
            <w:r>
              <w:rPr>
                <w:rFonts w:hint="default" w:ascii="Times New Roman" w:hAnsi="Times New Roman" w:eastAsia="SimSun" w:cs="Times New Roman"/>
                <w:i w:val="0"/>
                <w:iCs w:val="0"/>
                <w:color w:val="000000"/>
                <w:kern w:val="0"/>
                <w:sz w:val="24"/>
                <w:szCs w:val="24"/>
                <w:u w:val="none"/>
                <w:lang w:val="ru-RU" w:eastAsia="zh-CN" w:bidi="ar"/>
              </w:rPr>
              <w:t>казённых</w:t>
            </w:r>
            <w:r>
              <w:rPr>
                <w:rFonts w:hint="default" w:ascii="Times New Roman" w:hAnsi="Times New Roman" w:eastAsia="SimSun" w:cs="Times New Roman"/>
                <w:i w:val="0"/>
                <w:iCs w:val="0"/>
                <w:color w:val="000000"/>
                <w:kern w:val="0"/>
                <w:sz w:val="24"/>
                <w:szCs w:val="24"/>
                <w:u w:val="none"/>
                <w:lang w:val="en-US" w:eastAsia="zh-CN" w:bidi="ar"/>
              </w:rPr>
              <w:t>)</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3E86D32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334 770,00</w:t>
            </w:r>
          </w:p>
        </w:tc>
      </w:tr>
      <w:tr w14:paraId="12EF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3"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54C6AC6E">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11109080000000120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28B0DE04">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3295211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334 770,00</w:t>
            </w:r>
          </w:p>
        </w:tc>
      </w:tr>
      <w:tr w14:paraId="19EF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8"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27CC3B21">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11109080100000120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0AE8BEA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769663A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334 770,00</w:t>
            </w:r>
          </w:p>
        </w:tc>
      </w:tr>
      <w:tr w14:paraId="77EA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6B6A401B">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11400000000000000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752F61B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ДОХОДЫ ОТ ПРОДАЖИ МАТЕРИАЛЬНЫХ И НЕМАТЕРИАЛЬНЫХ АКТИВОВ</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1E24245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5 000 000,00</w:t>
            </w:r>
          </w:p>
        </w:tc>
      </w:tr>
      <w:tr w14:paraId="172E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2D6FFD8B">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11406000000000430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2ADFF73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Доходы от продажи земельных участков, находящихся в государственной и муниципальной собственности</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202FAE4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5 000 000,00</w:t>
            </w:r>
          </w:p>
        </w:tc>
      </w:tr>
      <w:tr w14:paraId="49A2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7C046B9F">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11406020000000430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2B02FE5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30D873C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2 500 000,00</w:t>
            </w:r>
          </w:p>
        </w:tc>
      </w:tr>
      <w:tr w14:paraId="69A2F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04B94304">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11406025100000430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1B81006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73E1584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2 500 000,00</w:t>
            </w:r>
          </w:p>
        </w:tc>
      </w:tr>
      <w:tr w14:paraId="326D9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7B6482C7">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11406300000000430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0729041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3F63314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2 500 000,00</w:t>
            </w:r>
          </w:p>
        </w:tc>
      </w:tr>
      <w:tr w14:paraId="70CF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7"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7FBEDEC9">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11406320000000430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0F01A71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после разграничения государственной собственности на землю</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050364C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2 500 000,00</w:t>
            </w:r>
          </w:p>
        </w:tc>
      </w:tr>
      <w:tr w14:paraId="72010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71E2F2D5">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11406325100000430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6AA3091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сельских поселений</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51B7A8E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2 500 000,00</w:t>
            </w:r>
          </w:p>
        </w:tc>
      </w:tr>
      <w:tr w14:paraId="559B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168C5466">
            <w:pPr>
              <w:keepNext w:val="0"/>
              <w:keepLines w:val="0"/>
              <w:widowControl/>
              <w:suppressLineNumbers w:val="0"/>
              <w:jc w:val="lef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20000000000000000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188801E4">
            <w:pPr>
              <w:keepNext w:val="0"/>
              <w:keepLines w:val="0"/>
              <w:widowControl/>
              <w:suppressLineNumbers w:val="0"/>
              <w:jc w:val="both"/>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БЕЗВОЗМЕЗДНЫЕ ПОСТУПЛЕНИЯ</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2E916C7F">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1 719 877,00</w:t>
            </w:r>
          </w:p>
        </w:tc>
      </w:tr>
      <w:tr w14:paraId="4CB4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0BC344AD">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20200000000000000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4C0D8FD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БЕЗВОЗМЕЗДНЫЕ ПОСТУПЛЕНИЯ ОТ ДРУГИХ БЮДЖЕТОВ БЮДЖЕТНОЙ СИСТЕМЫ РОССИЙСКОЙ ФЕДЕРАЦИИ</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18AF059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1 719 877,00</w:t>
            </w:r>
          </w:p>
        </w:tc>
      </w:tr>
      <w:tr w14:paraId="256E2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576C095A">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20210000000000150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4E5310C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Дотации бюджетам бюджетной системы Российской Федерации</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5AF1C33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1 138 018,00</w:t>
            </w:r>
          </w:p>
        </w:tc>
      </w:tr>
      <w:tr w14:paraId="647E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1AA14EEC">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20215001000000150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65DA475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Дотации на выравнивание бюджетной обеспеченности</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37E5183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1 138 018,00</w:t>
            </w:r>
          </w:p>
        </w:tc>
      </w:tr>
      <w:tr w14:paraId="75DF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3DB8743C">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20215001100000150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79FCB15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Дотации бюджетам сельских поселений на выравнивание бюджетной обеспеченности из бюджета субъекта Российской Федерации</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5F255F7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1 138 018,00</w:t>
            </w:r>
          </w:p>
        </w:tc>
      </w:tr>
      <w:tr w14:paraId="5907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7B22771E">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20230000000000150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5C68B3C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Субвенции бюджетам бюджетной системы Российской Федерации</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5F339F9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581 859,00</w:t>
            </w:r>
          </w:p>
        </w:tc>
      </w:tr>
      <w:tr w14:paraId="79F4E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599299F8">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20230024000000150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7053F2A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Субвенции местным бюджетам на выполнение передаваемых полномочий субъектов Российской Федерации</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13C4047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439D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789C78D9">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20230024100000150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4687685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Субвенции бюджетам сельских поселений на выполнение передаваемых полномочий субъектов Российской Федерации</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1B6C318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7325A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18E2B188">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20230024101000150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50C1EC6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Субвенции бюджетам сельских поселений на выполнение передаваемых полномочий субъектов Российской Федерации (в сфере административной ответственности)</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2DED028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2FDE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33318915">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20235118000000150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16C4F8A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Субвенции бюджетам на осуществление первичного воинского </w:t>
            </w:r>
            <w:r>
              <w:rPr>
                <w:rFonts w:hint="default" w:ascii="Times New Roman" w:hAnsi="Times New Roman" w:eastAsia="SimSun" w:cs="Times New Roman"/>
                <w:i w:val="0"/>
                <w:iCs w:val="0"/>
                <w:color w:val="000000"/>
                <w:kern w:val="0"/>
                <w:sz w:val="24"/>
                <w:szCs w:val="24"/>
                <w:u w:val="none"/>
                <w:lang w:val="ru-RU" w:eastAsia="zh-CN" w:bidi="ar"/>
              </w:rPr>
              <w:t>учёта</w:t>
            </w:r>
            <w:r>
              <w:rPr>
                <w:rFonts w:hint="default" w:ascii="Times New Roman" w:hAnsi="Times New Roman" w:eastAsia="SimSun" w:cs="Times New Roman"/>
                <w:i w:val="0"/>
                <w:iCs w:val="0"/>
                <w:color w:val="000000"/>
                <w:kern w:val="0"/>
                <w:sz w:val="24"/>
                <w:szCs w:val="24"/>
                <w:u w:val="none"/>
                <w:lang w:val="en-US" w:eastAsia="zh-CN" w:bidi="ar"/>
              </w:rPr>
              <w:t xml:space="preserve"> органами местного самоуправления поселений, муниципальных и городских округов</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4144A12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579 666,00</w:t>
            </w:r>
          </w:p>
        </w:tc>
      </w:tr>
      <w:tr w14:paraId="1437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3"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436E9B9B">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20235118100000150</w:t>
            </w: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40C569C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Субвенции бюджетам сельских поселений на осуществление первичного воинского </w:t>
            </w:r>
            <w:r>
              <w:rPr>
                <w:rFonts w:hint="default" w:ascii="Times New Roman" w:hAnsi="Times New Roman" w:eastAsia="SimSun" w:cs="Times New Roman"/>
                <w:i w:val="0"/>
                <w:iCs w:val="0"/>
                <w:color w:val="000000"/>
                <w:kern w:val="0"/>
                <w:sz w:val="24"/>
                <w:szCs w:val="24"/>
                <w:u w:val="none"/>
                <w:lang w:val="ru-RU" w:eastAsia="zh-CN" w:bidi="ar"/>
              </w:rPr>
              <w:t>учёта</w:t>
            </w:r>
            <w:r>
              <w:rPr>
                <w:rFonts w:hint="default" w:ascii="Times New Roman" w:hAnsi="Times New Roman" w:eastAsia="SimSun" w:cs="Times New Roman"/>
                <w:i w:val="0"/>
                <w:iCs w:val="0"/>
                <w:color w:val="000000"/>
                <w:kern w:val="0"/>
                <w:sz w:val="24"/>
                <w:szCs w:val="24"/>
                <w:u w:val="none"/>
                <w:lang w:val="en-US" w:eastAsia="zh-CN" w:bidi="ar"/>
              </w:rPr>
              <w:t xml:space="preserve"> органами местного самоуправления поселений, муниципальных и городских округов</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13F2200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579 666,00</w:t>
            </w:r>
          </w:p>
        </w:tc>
      </w:tr>
      <w:tr w14:paraId="4D44F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505" w:type="dxa"/>
            <w:tcBorders>
              <w:top w:val="single" w:color="000000" w:sz="2" w:space="0"/>
              <w:left w:val="single" w:color="000000" w:sz="2" w:space="0"/>
              <w:bottom w:val="single" w:color="000000" w:sz="2" w:space="0"/>
              <w:right w:val="single" w:color="000000" w:sz="2" w:space="0"/>
            </w:tcBorders>
            <w:shd w:val="clear" w:color="auto" w:fill="auto"/>
            <w:vAlign w:val="top"/>
          </w:tcPr>
          <w:p w14:paraId="28BD952B">
            <w:pPr>
              <w:jc w:val="left"/>
              <w:rPr>
                <w:rFonts w:hint="default" w:ascii="Times New Roman" w:hAnsi="Times New Roman" w:cs="Times New Roman"/>
                <w:b/>
                <w:bCs/>
                <w:i w:val="0"/>
                <w:iCs w:val="0"/>
                <w:color w:val="000000"/>
                <w:sz w:val="24"/>
                <w:szCs w:val="24"/>
                <w:u w:val="none"/>
              </w:rPr>
            </w:pPr>
          </w:p>
        </w:tc>
        <w:tc>
          <w:tcPr>
            <w:tcW w:w="4990" w:type="dxa"/>
            <w:tcBorders>
              <w:top w:val="single" w:color="000000" w:sz="2" w:space="0"/>
              <w:left w:val="single" w:color="000000" w:sz="2" w:space="0"/>
              <w:bottom w:val="single" w:color="000000" w:sz="2" w:space="0"/>
              <w:right w:val="single" w:color="000000" w:sz="2" w:space="0"/>
            </w:tcBorders>
            <w:shd w:val="clear" w:color="auto" w:fill="auto"/>
            <w:vAlign w:val="top"/>
          </w:tcPr>
          <w:p w14:paraId="672F982A">
            <w:pPr>
              <w:keepNext w:val="0"/>
              <w:keepLines w:val="0"/>
              <w:widowControl/>
              <w:suppressLineNumbers w:val="0"/>
              <w:jc w:val="lef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Всего доходов</w:t>
            </w:r>
          </w:p>
        </w:tc>
        <w:tc>
          <w:tcPr>
            <w:tcW w:w="2810" w:type="dxa"/>
            <w:tcBorders>
              <w:top w:val="single" w:color="000000" w:sz="2" w:space="0"/>
              <w:left w:val="single" w:color="000000" w:sz="2" w:space="0"/>
              <w:bottom w:val="single" w:color="000000" w:sz="2" w:space="0"/>
              <w:right w:val="single" w:color="000000" w:sz="2" w:space="0"/>
            </w:tcBorders>
            <w:shd w:val="clear" w:color="auto" w:fill="auto"/>
            <w:vAlign w:val="top"/>
          </w:tcPr>
          <w:p w14:paraId="3DE218B7">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29 844 394,00</w:t>
            </w:r>
          </w:p>
        </w:tc>
      </w:tr>
    </w:tbl>
    <w:p w14:paraId="320659A5">
      <w:pPr>
        <w:rPr>
          <w:rFonts w:ascii="Times New Roman" w:hAnsi="Times New Roman" w:cs="Times New Roman"/>
          <w:b/>
          <w:bCs/>
          <w:sz w:val="28"/>
          <w:szCs w:val="28"/>
          <w:lang w:eastAsia="ru-RU"/>
        </w:rPr>
      </w:pPr>
      <w:r>
        <w:rPr>
          <w:rFonts w:ascii="Times New Roman" w:hAnsi="Times New Roman" w:cs="Times New Roman"/>
          <w:b/>
          <w:bCs/>
          <w:sz w:val="28"/>
          <w:szCs w:val="28"/>
          <w:lang w:eastAsia="ru-RU"/>
        </w:rPr>
        <w:br w:type="page"/>
      </w:r>
    </w:p>
    <w:p w14:paraId="02967C23">
      <w:pPr>
        <w:keepNext w:val="0"/>
        <w:keepLines w:val="0"/>
        <w:pageBreakBefore w:val="0"/>
        <w:widowControl/>
        <w:kinsoku/>
        <w:wordWrap/>
        <w:overflowPunct/>
        <w:topLinePunct w:val="0"/>
        <w:autoSpaceDE/>
        <w:autoSpaceDN/>
        <w:bidi w:val="0"/>
        <w:adjustRightInd/>
        <w:snapToGrid/>
        <w:spacing w:after="0"/>
        <w:ind w:left="6160" w:leftChars="2800" w:firstLine="0" w:firstLineChars="0"/>
        <w:jc w:val="both"/>
        <w:textAlignment w:val="auto"/>
        <w:rPr>
          <w:rFonts w:hint="default" w:ascii="Times New Roman" w:hAnsi="Times New Roman" w:eastAsia="SimSun" w:cs="Times New Roman"/>
          <w:b w:val="0"/>
          <w:bCs w:val="0"/>
          <w:i w:val="0"/>
          <w:iCs w:val="0"/>
          <w:color w:val="000000"/>
          <w:kern w:val="0"/>
          <w:sz w:val="24"/>
          <w:szCs w:val="24"/>
          <w:u w:val="none"/>
          <w:lang w:val="ru-RU" w:eastAsia="zh-CN" w:bidi="ar"/>
        </w:rPr>
      </w:pPr>
      <w:r>
        <w:rPr>
          <w:rFonts w:hint="default" w:ascii="Times New Roman" w:hAnsi="Times New Roman" w:eastAsia="SimSun" w:cs="Times New Roman"/>
          <w:b w:val="0"/>
          <w:bCs w:val="0"/>
          <w:i w:val="0"/>
          <w:iCs w:val="0"/>
          <w:color w:val="000000"/>
          <w:kern w:val="0"/>
          <w:sz w:val="24"/>
          <w:szCs w:val="24"/>
          <w:u w:val="none"/>
          <w:lang w:val="en-US" w:eastAsia="zh-CN" w:bidi="ar"/>
        </w:rPr>
        <w:t>Приложение 1</w:t>
      </w:r>
      <w:r>
        <w:rPr>
          <w:rFonts w:hint="default" w:ascii="Times New Roman" w:hAnsi="Times New Roman" w:eastAsia="SimSun" w:cs="Times New Roman"/>
          <w:b w:val="0"/>
          <w:bCs w:val="0"/>
          <w:i w:val="0"/>
          <w:iCs w:val="0"/>
          <w:color w:val="000000"/>
          <w:kern w:val="0"/>
          <w:sz w:val="24"/>
          <w:szCs w:val="24"/>
          <w:u w:val="none"/>
          <w:lang w:val="ru-RU" w:eastAsia="zh-CN" w:bidi="ar"/>
        </w:rPr>
        <w:t>.1</w:t>
      </w:r>
    </w:p>
    <w:p w14:paraId="51B039B5">
      <w:pPr>
        <w:keepNext w:val="0"/>
        <w:keepLines w:val="0"/>
        <w:pageBreakBefore w:val="0"/>
        <w:widowControl/>
        <w:kinsoku/>
        <w:wordWrap/>
        <w:overflowPunct/>
        <w:topLinePunct w:val="0"/>
        <w:autoSpaceDE/>
        <w:autoSpaceDN/>
        <w:bidi w:val="0"/>
        <w:adjustRightInd/>
        <w:snapToGrid/>
        <w:spacing w:after="0"/>
        <w:ind w:left="6160" w:leftChars="2800" w:firstLine="0" w:firstLineChars="0"/>
        <w:jc w:val="both"/>
        <w:textAlignment w:val="auto"/>
        <w:rPr>
          <w:rFonts w:hint="default" w:ascii="Times New Roman" w:hAnsi="Times New Roman" w:eastAsia="SimSun" w:cs="Times New Roman"/>
          <w:i w:val="0"/>
          <w:iCs w:val="0"/>
          <w:color w:val="000000"/>
          <w:kern w:val="0"/>
          <w:sz w:val="24"/>
          <w:szCs w:val="24"/>
          <w:u w:val="none"/>
          <w:lang w:val="ru-RU" w:eastAsia="zh-CN" w:bidi="ar"/>
        </w:rPr>
      </w:pPr>
      <w:r>
        <w:rPr>
          <w:rFonts w:hint="default" w:ascii="Times New Roman" w:hAnsi="Times New Roman" w:eastAsia="SimSun" w:cs="Times New Roman"/>
          <w:b w:val="0"/>
          <w:bCs w:val="0"/>
          <w:i w:val="0"/>
          <w:iCs w:val="0"/>
          <w:color w:val="000000"/>
          <w:kern w:val="0"/>
          <w:sz w:val="24"/>
          <w:szCs w:val="24"/>
          <w:u w:val="none"/>
          <w:lang w:val="en-US" w:eastAsia="zh-CN" w:bidi="ar"/>
        </w:rPr>
        <w:t>к решению Голубинского сельского совета Бахчисарайского района Республики Крым"О бюджете муниципального образования Голубинское сельское поселение Бахчисарайского ра</w:t>
      </w:r>
      <w:r>
        <w:rPr>
          <w:rFonts w:hint="default" w:ascii="Times New Roman" w:hAnsi="Times New Roman" w:eastAsia="SimSun" w:cs="Times New Roman"/>
          <w:i w:val="0"/>
          <w:iCs w:val="0"/>
          <w:color w:val="000000"/>
          <w:kern w:val="0"/>
          <w:sz w:val="24"/>
          <w:szCs w:val="24"/>
          <w:u w:val="none"/>
          <w:lang w:val="en-US" w:eastAsia="zh-CN" w:bidi="ar"/>
        </w:rPr>
        <w:t>йона Республики Крым</w:t>
      </w:r>
      <w:r>
        <w:rPr>
          <w:rFonts w:hint="default" w:ascii="Times New Roman" w:hAnsi="Times New Roman" w:eastAsia="SimSun" w:cs="Times New Roman"/>
          <w:i w:val="0"/>
          <w:iCs w:val="0"/>
          <w:color w:val="000000"/>
          <w:kern w:val="0"/>
          <w:sz w:val="24"/>
          <w:szCs w:val="24"/>
          <w:u w:val="none"/>
          <w:lang w:val="ru-RU" w:eastAsia="zh-CN" w:bidi="ar"/>
        </w:rPr>
        <w:t xml:space="preserve"> </w:t>
      </w:r>
      <w:r>
        <w:rPr>
          <w:rFonts w:hint="default" w:ascii="Times New Roman" w:hAnsi="Times New Roman" w:eastAsia="SimSun" w:cs="Times New Roman"/>
          <w:i w:val="0"/>
          <w:iCs w:val="0"/>
          <w:color w:val="000000"/>
          <w:kern w:val="0"/>
          <w:sz w:val="24"/>
          <w:szCs w:val="24"/>
          <w:u w:val="none"/>
          <w:lang w:val="en-US" w:eastAsia="zh-CN" w:bidi="ar"/>
        </w:rPr>
        <w:t xml:space="preserve">на 2026 год и на плановый период 2027-2028 годов" от </w:t>
      </w:r>
      <w:r>
        <w:rPr>
          <w:rFonts w:hint="default" w:ascii="Times New Roman" w:hAnsi="Times New Roman" w:eastAsia="SimSun" w:cs="Times New Roman"/>
          <w:i w:val="0"/>
          <w:iCs w:val="0"/>
          <w:color w:val="000000"/>
          <w:kern w:val="0"/>
          <w:sz w:val="24"/>
          <w:szCs w:val="24"/>
          <w:u w:val="none"/>
          <w:lang w:val="ru-RU" w:eastAsia="zh-CN" w:bidi="ar"/>
        </w:rPr>
        <w:t>19.12.</w:t>
      </w:r>
      <w:r>
        <w:rPr>
          <w:rFonts w:hint="default" w:ascii="Times New Roman" w:hAnsi="Times New Roman" w:eastAsia="SimSun" w:cs="Times New Roman"/>
          <w:i w:val="0"/>
          <w:iCs w:val="0"/>
          <w:color w:val="000000"/>
          <w:kern w:val="0"/>
          <w:sz w:val="24"/>
          <w:szCs w:val="24"/>
          <w:u w:val="none"/>
          <w:lang w:val="en-US" w:eastAsia="zh-CN" w:bidi="ar"/>
        </w:rPr>
        <w:t>202</w:t>
      </w:r>
      <w:r>
        <w:rPr>
          <w:rFonts w:hint="default" w:ascii="Times New Roman" w:hAnsi="Times New Roman" w:eastAsia="SimSun" w:cs="Times New Roman"/>
          <w:i w:val="0"/>
          <w:iCs w:val="0"/>
          <w:color w:val="000000"/>
          <w:kern w:val="0"/>
          <w:sz w:val="24"/>
          <w:szCs w:val="24"/>
          <w:u w:val="none"/>
          <w:lang w:val="ru-RU" w:eastAsia="zh-CN" w:bidi="ar"/>
        </w:rPr>
        <w:t>5</w:t>
      </w:r>
      <w:r>
        <w:rPr>
          <w:rFonts w:hint="default" w:ascii="Times New Roman" w:hAnsi="Times New Roman" w:eastAsia="SimSun" w:cs="Times New Roman"/>
          <w:i w:val="0"/>
          <w:iCs w:val="0"/>
          <w:color w:val="000000"/>
          <w:kern w:val="0"/>
          <w:sz w:val="24"/>
          <w:szCs w:val="24"/>
          <w:u w:val="none"/>
          <w:lang w:val="en-US" w:eastAsia="zh-CN" w:bidi="ar"/>
        </w:rPr>
        <w:t xml:space="preserve"> №</w:t>
      </w:r>
      <w:r>
        <w:rPr>
          <w:rFonts w:hint="default" w:ascii="Times New Roman" w:hAnsi="Times New Roman" w:eastAsia="SimSun" w:cs="Times New Roman"/>
          <w:i w:val="0"/>
          <w:iCs w:val="0"/>
          <w:color w:val="000000"/>
          <w:kern w:val="0"/>
          <w:sz w:val="24"/>
          <w:szCs w:val="24"/>
          <w:u w:val="none"/>
          <w:lang w:val="ru-RU" w:eastAsia="zh-CN" w:bidi="ar"/>
        </w:rPr>
        <w:t xml:space="preserve"> 63</w:t>
      </w:r>
    </w:p>
    <w:p w14:paraId="741502DC">
      <w:pPr>
        <w:keepNext w:val="0"/>
        <w:keepLines w:val="0"/>
        <w:pageBreakBefore w:val="0"/>
        <w:widowControl/>
        <w:kinsoku/>
        <w:wordWrap/>
        <w:overflowPunct/>
        <w:topLinePunct w:val="0"/>
        <w:autoSpaceDE/>
        <w:autoSpaceDN/>
        <w:bidi w:val="0"/>
        <w:adjustRightInd/>
        <w:snapToGrid/>
        <w:spacing w:after="0"/>
        <w:jc w:val="right"/>
        <w:textAlignment w:val="auto"/>
        <w:rPr>
          <w:rFonts w:hint="default" w:ascii="Times New Roman" w:hAnsi="Times New Roman" w:eastAsia="SimSun" w:cs="Times New Roman"/>
          <w:i w:val="0"/>
          <w:iCs w:val="0"/>
          <w:color w:val="000000"/>
          <w:kern w:val="0"/>
          <w:sz w:val="24"/>
          <w:szCs w:val="24"/>
          <w:u w:val="none"/>
          <w:lang w:val="en-US" w:eastAsia="zh-CN" w:bidi="ar"/>
        </w:rPr>
      </w:pPr>
    </w:p>
    <w:p w14:paraId="2ADF8CDE">
      <w:pPr>
        <w:widowControl w:val="0"/>
        <w:autoSpaceDE w:val="0"/>
        <w:autoSpaceDN w:val="0"/>
        <w:adjustRightInd w:val="0"/>
        <w:spacing w:after="0" w:line="281" w:lineRule="auto"/>
        <w:jc w:val="center"/>
        <w:rPr>
          <w:rFonts w:hint="default" w:ascii="Times New Roman" w:hAnsi="Times New Roman" w:eastAsia="SimSun" w:cs="Times New Roman"/>
          <w:b/>
          <w:bCs/>
          <w:i w:val="0"/>
          <w:iCs w:val="0"/>
          <w:color w:val="000000"/>
          <w:kern w:val="0"/>
          <w:sz w:val="24"/>
          <w:szCs w:val="24"/>
          <w:u w:val="none"/>
          <w:lang w:val="en-US" w:eastAsia="zh-CN" w:bidi="ar"/>
        </w:rPr>
      </w:pPr>
      <w:r>
        <w:rPr>
          <w:rFonts w:hint="default" w:ascii="Times New Roman" w:hAnsi="Times New Roman" w:eastAsia="SimSun" w:cs="Times New Roman"/>
          <w:b/>
          <w:bCs/>
          <w:i w:val="0"/>
          <w:iCs w:val="0"/>
          <w:color w:val="000000"/>
          <w:kern w:val="0"/>
          <w:sz w:val="24"/>
          <w:szCs w:val="24"/>
          <w:u w:val="none"/>
          <w:lang w:val="en-US" w:eastAsia="zh-CN" w:bidi="ar"/>
        </w:rPr>
        <w:t>Объем поступлений доходов в бюджет муниципального образования Голубинское сельское поселение Бахчисарайского района Республики Крым по кодам видов (подвидов) доходов и соответствующих им кодов аналитической группы подвидов доходов бюджета на плановый период 2027-2028 годов</w:t>
      </w:r>
    </w:p>
    <w:p w14:paraId="7EDA1771">
      <w:pPr>
        <w:widowControl w:val="0"/>
        <w:autoSpaceDE w:val="0"/>
        <w:autoSpaceDN w:val="0"/>
        <w:adjustRightInd w:val="0"/>
        <w:spacing w:after="0" w:line="281" w:lineRule="auto"/>
        <w:jc w:val="center"/>
        <w:rPr>
          <w:rFonts w:hint="default" w:ascii="Times New Roman" w:hAnsi="Times New Roman" w:eastAsia="SimSun" w:cs="Times New Roman"/>
          <w:b/>
          <w:bCs/>
          <w:i w:val="0"/>
          <w:iCs w:val="0"/>
          <w:color w:val="000000"/>
          <w:kern w:val="0"/>
          <w:sz w:val="24"/>
          <w:szCs w:val="24"/>
          <w:u w:val="none"/>
          <w:lang w:val="en-US" w:eastAsia="zh-CN" w:bidi="ar"/>
        </w:rPr>
      </w:pPr>
    </w:p>
    <w:p w14:paraId="00654374">
      <w:pPr>
        <w:widowControl w:val="0"/>
        <w:autoSpaceDE w:val="0"/>
        <w:autoSpaceDN w:val="0"/>
        <w:adjustRightInd w:val="0"/>
        <w:spacing w:after="0" w:line="281" w:lineRule="auto"/>
        <w:jc w:val="right"/>
        <w:rPr>
          <w:rFonts w:hint="default" w:ascii="Times New Roman" w:hAnsi="Times New Roman" w:eastAsia="SimSun" w:cs="Times New Roman"/>
          <w:b w:val="0"/>
          <w:bCs w:val="0"/>
          <w:i w:val="0"/>
          <w:iCs w:val="0"/>
          <w:color w:val="000000"/>
          <w:kern w:val="0"/>
          <w:sz w:val="24"/>
          <w:szCs w:val="24"/>
          <w:u w:val="none"/>
          <w:lang w:val="ru-RU" w:eastAsia="ru-RU" w:bidi="ar"/>
        </w:rPr>
      </w:pPr>
      <w:r>
        <w:rPr>
          <w:rFonts w:hint="default" w:ascii="Times New Roman" w:hAnsi="Times New Roman" w:eastAsia="SimSun" w:cs="Times New Roman"/>
          <w:b w:val="0"/>
          <w:bCs w:val="0"/>
          <w:i w:val="0"/>
          <w:iCs w:val="0"/>
          <w:color w:val="000000"/>
          <w:kern w:val="0"/>
          <w:sz w:val="24"/>
          <w:szCs w:val="24"/>
          <w:u w:val="none"/>
          <w:lang w:val="ru-RU" w:eastAsia="zh-CN" w:bidi="ar"/>
        </w:rPr>
        <w:t>рублей</w:t>
      </w:r>
    </w:p>
    <w:tbl>
      <w:tblPr>
        <w:tblStyle w:val="3"/>
        <w:tblW w:w="101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92"/>
        <w:gridCol w:w="4300"/>
        <w:gridCol w:w="1800"/>
        <w:gridCol w:w="1675"/>
      </w:tblGrid>
      <w:tr w14:paraId="5307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401CCA">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B8132B">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Наименование дохода</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6EF703">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2027 год, сумма</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5A8B9E">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2028 год, сумма</w:t>
            </w:r>
          </w:p>
        </w:tc>
      </w:tr>
      <w:tr w14:paraId="5792F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EE796E">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291180">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E75DF2">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80FA84">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w:t>
            </w:r>
          </w:p>
        </w:tc>
      </w:tr>
      <w:tr w14:paraId="775D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27311622">
            <w:pPr>
              <w:keepNext w:val="0"/>
              <w:keepLines w:val="0"/>
              <w:widowControl/>
              <w:suppressLineNumbers w:val="0"/>
              <w:jc w:val="lef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10000000000000000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762A2D89">
            <w:pPr>
              <w:keepNext w:val="0"/>
              <w:keepLines w:val="0"/>
              <w:widowControl/>
              <w:suppressLineNumbers w:val="0"/>
              <w:jc w:val="both"/>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НАЛОГОВЫЕ И НЕНАЛОГОВЫЕ ДОХОДЫ</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3842D529">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29 557 175,00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6E6BD27B">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31 032 834,00</w:t>
            </w:r>
          </w:p>
        </w:tc>
      </w:tr>
      <w:tr w14:paraId="43DB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3978584A">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10100000000000000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7A7633E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НАЛОГИ НА ПРИБЫЛЬ, ДОХОДЫ</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2AAE3C7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7 514 348,00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462707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8 100 467,00</w:t>
            </w:r>
          </w:p>
        </w:tc>
      </w:tr>
      <w:tr w14:paraId="02A96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0731419F">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10102000010000110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3BC3886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Налог на доходы физических лиц</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1C220FD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7 514 348,00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530B62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8 100 467,00</w:t>
            </w:r>
          </w:p>
        </w:tc>
      </w:tr>
      <w:tr w14:paraId="7D22C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35111A7A">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10500000000000000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332AD7B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НАЛОГИ НА СОВОКУПНЫЙ ДОХОД</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7E934A3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2 793,00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3D6E6DA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2 952,00</w:t>
            </w:r>
          </w:p>
        </w:tc>
      </w:tr>
      <w:tr w14:paraId="2BA4E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382FFD36">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10503000010000110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13DDFEC4">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Единый сельскохозяйственный налог</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0365A6A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2 793,00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7117D34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2 952,00</w:t>
            </w:r>
          </w:p>
        </w:tc>
      </w:tr>
      <w:tr w14:paraId="25F1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1B9E27BA">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10600000000000000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20940AD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НАЛОГИ НА ИМУЩЕСТВО</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7E24AB5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7 450 134,00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21579C4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7 955 945,00</w:t>
            </w:r>
          </w:p>
        </w:tc>
      </w:tr>
      <w:tr w14:paraId="056B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09599C2A">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10601000000000110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770DABE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Налог на имущество физических лиц</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45439C1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3 077 938,00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44794F7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3 385 731,00</w:t>
            </w:r>
          </w:p>
        </w:tc>
      </w:tr>
      <w:tr w14:paraId="6ABDE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8"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0A6CF892">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10601030100000110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1E7C939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5F91A04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3 077 938,00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426E98E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3 385 731,00</w:t>
            </w:r>
          </w:p>
        </w:tc>
      </w:tr>
      <w:tr w14:paraId="289A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16FD345F">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10606000000000110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4355F37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Земельный налог</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0837BDC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4 372 196,00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2E1664E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4 570 214,00</w:t>
            </w:r>
          </w:p>
        </w:tc>
      </w:tr>
      <w:tr w14:paraId="00DB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59B04274">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10606030000000110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35F0765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Земельный налог с организаций</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028A877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588 361,00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69A3483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597 187,00</w:t>
            </w:r>
          </w:p>
        </w:tc>
      </w:tr>
      <w:tr w14:paraId="4F59C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7996256F">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10606033100000110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5368E8A4">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Земельный налог с организаций, обладающих земельным участком, расположенным в границах сельских поселений</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060B89C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588 361,00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311FA21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597 187,00</w:t>
            </w:r>
          </w:p>
        </w:tc>
      </w:tr>
      <w:tr w14:paraId="22F94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248A7162">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10606040000000110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337D7D0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Земельный налог с физических лиц</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2E4E640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3 783 835,00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19168E2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3 973 027,00</w:t>
            </w:r>
          </w:p>
        </w:tc>
      </w:tr>
      <w:tr w14:paraId="4CF8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3B1E66B3">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10606043100000110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4467DE8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Земельный налог с физических лиц, обладающих земельным участком, расположенным в границах сельских поселений</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3374849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3 783 835,00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838D31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3 973 027,00</w:t>
            </w:r>
          </w:p>
        </w:tc>
      </w:tr>
      <w:tr w14:paraId="21B3A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3"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675B7148">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11100000000000000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1C3FDF0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ДОХОДЫ ОТ ИСПОЛЬЗОВАНИЯ ИМУЩЕСТВА, НАХОДЯЩЕГОСЯ В ГОСУДАРСТВЕННОЙ И МУНИЦИПАЛЬНОЙ СОБСТВЕННОСТИ</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5075277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9 589 900,00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A67097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9 973 470,00</w:t>
            </w:r>
          </w:p>
        </w:tc>
      </w:tr>
      <w:tr w14:paraId="4E247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2"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2B680CA7">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11105000000000120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7762A57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w:t>
            </w:r>
            <w:r>
              <w:rPr>
                <w:rFonts w:hint="default" w:ascii="Times New Roman" w:hAnsi="Times New Roman" w:eastAsia="SimSun" w:cs="Times New Roman"/>
                <w:i w:val="0"/>
                <w:iCs w:val="0"/>
                <w:color w:val="000000"/>
                <w:kern w:val="0"/>
                <w:sz w:val="24"/>
                <w:szCs w:val="24"/>
                <w:u w:val="none"/>
                <w:lang w:val="ru-RU" w:eastAsia="zh-CN" w:bidi="ar"/>
              </w:rPr>
              <w:t>казённых</w:t>
            </w:r>
            <w:r>
              <w:rPr>
                <w:rFonts w:hint="default" w:ascii="Times New Roman" w:hAnsi="Times New Roman" w:eastAsia="SimSun" w:cs="Times New Roman"/>
                <w:i w:val="0"/>
                <w:iCs w:val="0"/>
                <w:color w:val="000000"/>
                <w:kern w:val="0"/>
                <w:sz w:val="24"/>
                <w:szCs w:val="24"/>
                <w:u w:val="none"/>
                <w:lang w:val="en-US" w:eastAsia="zh-CN" w:bidi="ar"/>
              </w:rPr>
              <w:t>)</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7B86A66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9 241 740,00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383B76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9 611 390,00</w:t>
            </w:r>
          </w:p>
        </w:tc>
      </w:tr>
      <w:tr w14:paraId="6E956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2863908B">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11105020000000120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4A2A0A8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7630F86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8 605 500,00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5D605A3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8 949 700,00</w:t>
            </w:r>
          </w:p>
        </w:tc>
      </w:tr>
      <w:tr w14:paraId="066F8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5"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14C6748D">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11105025100000120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440C178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11447F3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8 605 500,00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4CC83ED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8 949 700,00</w:t>
            </w:r>
          </w:p>
        </w:tc>
      </w:tr>
      <w:tr w14:paraId="718BC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6FED6916">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11105070000000120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63CC8BB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Доходы от сдачи в аренду имущества, составляющего государственную (муниципальную) казну (за исключением земельных участков)</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1EA7D13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636 240,00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2FF0AFE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661 690,00</w:t>
            </w:r>
          </w:p>
        </w:tc>
      </w:tr>
      <w:tr w14:paraId="06E9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333D7882">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11105075100000120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1A14A8C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Доходы от сдачи в аренду имущества, составляющего казну сельских поселений (за исключением земельных участков)</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6338C34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636 240,00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1539D3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661 690,00</w:t>
            </w:r>
          </w:p>
        </w:tc>
      </w:tr>
      <w:tr w14:paraId="7246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2"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18C36374">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11109000000000120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293072E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w:t>
            </w:r>
            <w:r>
              <w:rPr>
                <w:rFonts w:hint="default" w:ascii="Times New Roman" w:hAnsi="Times New Roman" w:eastAsia="SimSun" w:cs="Times New Roman"/>
                <w:i w:val="0"/>
                <w:iCs w:val="0"/>
                <w:color w:val="000000"/>
                <w:kern w:val="0"/>
                <w:sz w:val="24"/>
                <w:szCs w:val="24"/>
                <w:u w:val="none"/>
                <w:lang w:val="ru-RU" w:eastAsia="zh-CN" w:bidi="ar"/>
              </w:rPr>
              <w:t>казённых</w:t>
            </w:r>
            <w:r>
              <w:rPr>
                <w:rFonts w:hint="default" w:ascii="Times New Roman" w:hAnsi="Times New Roman" w:eastAsia="SimSun" w:cs="Times New Roman"/>
                <w:i w:val="0"/>
                <w:iCs w:val="0"/>
                <w:color w:val="000000"/>
                <w:kern w:val="0"/>
                <w:sz w:val="24"/>
                <w:szCs w:val="24"/>
                <w:u w:val="none"/>
                <w:lang w:val="en-US" w:eastAsia="zh-CN" w:bidi="ar"/>
              </w:rPr>
              <w:t>)</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6A8F914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348 160,00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5B39748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362 080,00</w:t>
            </w:r>
          </w:p>
        </w:tc>
      </w:tr>
      <w:tr w14:paraId="49C8A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7"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77A0C83C">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11109080000000120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150CA06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48EDE14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348 160,00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14CFFA3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362 080,00</w:t>
            </w:r>
          </w:p>
        </w:tc>
      </w:tr>
      <w:tr w14:paraId="1688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4"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332D8C90">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11109080100000120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2D9A5A6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2600717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348 160,00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EBFB9F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362 080,00</w:t>
            </w:r>
          </w:p>
        </w:tc>
      </w:tr>
      <w:tr w14:paraId="2EB67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4BBC128A">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11400000000000000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75FB2A3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ДОХОДЫ ОТ ПРОДАЖИ МАТЕРИАЛЬНЫХ И НЕМАТЕРИАЛЬНЫХ АКТИВОВ</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70EAFA1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5 000 000,00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1F67870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5 000 000,00</w:t>
            </w:r>
          </w:p>
        </w:tc>
      </w:tr>
      <w:tr w14:paraId="52721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746FF0E9">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11406000000000430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42F19C5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Доходы от продажи земельных участков, находящихся в государственной и муниципальной собственности</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0EFD085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5 000 000,00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51B83CD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5 000 000,00</w:t>
            </w:r>
          </w:p>
        </w:tc>
      </w:tr>
      <w:tr w14:paraId="7B75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7C001110">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11406020000000430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33159AC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07B10AF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2 500 000,00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49DFB65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2 500 000,00</w:t>
            </w:r>
          </w:p>
        </w:tc>
      </w:tr>
      <w:tr w14:paraId="6F0F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3"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3161470E">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11406025100000430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3BA1E96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4CD66F9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2 500 000,00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51E65F2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2 500 000,00</w:t>
            </w:r>
          </w:p>
        </w:tc>
      </w:tr>
      <w:tr w14:paraId="43715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2"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3E79E475">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11406300000000430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0101965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77EB909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2 500 000,00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358708F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2 500 000,00</w:t>
            </w:r>
          </w:p>
        </w:tc>
      </w:tr>
      <w:tr w14:paraId="48C4E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3"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2F13CA1C">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11406320000000430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478249F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после разграничения государственной собственности на землю</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7927F6A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2 500 000,00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17773F3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2 500 000,00</w:t>
            </w:r>
          </w:p>
        </w:tc>
      </w:tr>
      <w:tr w14:paraId="73F9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1"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3CD1A6B8">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11406325100000430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6056EEC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сельских поселений</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361619A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2 500 000,00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444BC52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2 500 000,00</w:t>
            </w:r>
          </w:p>
        </w:tc>
      </w:tr>
      <w:tr w14:paraId="2C36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3F52840C">
            <w:pPr>
              <w:keepNext w:val="0"/>
              <w:keepLines w:val="0"/>
              <w:widowControl/>
              <w:suppressLineNumbers w:val="0"/>
              <w:jc w:val="lef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20000000000000000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66E76EEA">
            <w:pPr>
              <w:keepNext w:val="0"/>
              <w:keepLines w:val="0"/>
              <w:widowControl/>
              <w:suppressLineNumbers w:val="0"/>
              <w:jc w:val="both"/>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БЕЗВОЗМЕЗДНЫЕ ПОСТУПЛЕНИЯ</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10E45094">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1 735 369,00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5E4C6495">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1 863 116,00</w:t>
            </w:r>
          </w:p>
        </w:tc>
      </w:tr>
      <w:tr w14:paraId="3AF3E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1F586452">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20200000000000000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22A863F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БЕЗВОЗМЕЗДНЫЕ ПОСТУПЛЕНИЯ ОТ ДРУГИХ БЮДЖЕТОВ БЮДЖЕТНОЙ СИСТЕМЫ РОССИЙСКОЙ ФЕДЕРАЦИИ</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25DCF23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1 735 369,00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39D8C42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1 863 116,00</w:t>
            </w:r>
          </w:p>
        </w:tc>
      </w:tr>
      <w:tr w14:paraId="4683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70BA304E">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20210000000000150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211D86C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Дотации бюджетам бюджетной системы Российской Федерации</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53E4CFB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1 088 289,00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18878F2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1 043 917,00</w:t>
            </w:r>
          </w:p>
        </w:tc>
      </w:tr>
      <w:tr w14:paraId="0A6F5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1DEA6AD7">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20215001000000150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48B0354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Дотации на выравнивание бюджетной обеспеченности</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1605E1A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1 088 289,00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4C80C49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1 043 917,00</w:t>
            </w:r>
          </w:p>
        </w:tc>
      </w:tr>
      <w:tr w14:paraId="09ED0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0C5AB108">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20215001100000150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6779257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Дотации бюджетам сельских поселений на выравнивание бюджетной обеспеченности из бюджета субъекта Российской Федерации</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0CA7389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1 088 289,00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7B37CEF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1 043 917,00</w:t>
            </w:r>
          </w:p>
        </w:tc>
      </w:tr>
      <w:tr w14:paraId="6BFB4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54D6A99D">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20230000000000150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4680480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Субвенции бюджетам бюджетной системы Российской Федерации</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69CA74C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647 080,00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296B1FB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819 199,00</w:t>
            </w:r>
          </w:p>
        </w:tc>
      </w:tr>
      <w:tr w14:paraId="00BF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70286FDA">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20230024000000150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5732725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Субвенции местным бюджетам на выполнение передаваемых полномочий субъектов Российской Федерации</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0C35E67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24818B9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5D56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6A2E78A8">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20230024100000150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550B7CD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Субвенции бюджетам сельских поселений на выполнение передаваемых полномочий субъектов Российской Федерации</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4DD8CE5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76CCD1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6519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0AAF5CDF">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20230024101000150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378650D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Субвенции бюджетам сельских поселений на выполнение передаваемых полномочий субъектов Российской Федерации (в сфере административной ответственности)</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73E12BB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A26FAA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6F9B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51AEFF20">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20235118000000150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0636F9D4">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Субвенции бюджетам на осуществление первичного воинского </w:t>
            </w:r>
            <w:r>
              <w:rPr>
                <w:rFonts w:hint="default" w:ascii="Times New Roman" w:hAnsi="Times New Roman" w:eastAsia="SimSun" w:cs="Times New Roman"/>
                <w:i w:val="0"/>
                <w:iCs w:val="0"/>
                <w:color w:val="000000"/>
                <w:kern w:val="0"/>
                <w:sz w:val="24"/>
                <w:szCs w:val="24"/>
                <w:u w:val="none"/>
                <w:lang w:val="ru-RU" w:eastAsia="zh-CN" w:bidi="ar"/>
              </w:rPr>
              <w:t>учёта</w:t>
            </w:r>
            <w:r>
              <w:rPr>
                <w:rFonts w:hint="default" w:ascii="Times New Roman" w:hAnsi="Times New Roman" w:eastAsia="SimSun" w:cs="Times New Roman"/>
                <w:i w:val="0"/>
                <w:iCs w:val="0"/>
                <w:color w:val="000000"/>
                <w:kern w:val="0"/>
                <w:sz w:val="24"/>
                <w:szCs w:val="24"/>
                <w:u w:val="none"/>
                <w:lang w:val="en-US" w:eastAsia="zh-CN" w:bidi="ar"/>
              </w:rPr>
              <w:t xml:space="preserve"> органами местного самоуправления поселений, муниципальных и городских округов</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63CE473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644 887,00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20C736B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817 006,00</w:t>
            </w:r>
          </w:p>
        </w:tc>
      </w:tr>
      <w:tr w14:paraId="07F9F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2CD424AD">
            <w:pPr>
              <w:keepNext w:val="0"/>
              <w:keepLines w:val="0"/>
              <w:widowControl/>
              <w:suppressLineNumbers w:val="0"/>
              <w:jc w:val="lef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20235118100000150</w:t>
            </w: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27E599B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Субвенции бюджетам сельских поселений на осуществление первичного воинского </w:t>
            </w:r>
            <w:r>
              <w:rPr>
                <w:rFonts w:hint="default" w:ascii="Times New Roman" w:hAnsi="Times New Roman" w:eastAsia="SimSun" w:cs="Times New Roman"/>
                <w:i w:val="0"/>
                <w:iCs w:val="0"/>
                <w:color w:val="000000"/>
                <w:kern w:val="0"/>
                <w:sz w:val="24"/>
                <w:szCs w:val="24"/>
                <w:u w:val="none"/>
                <w:lang w:val="ru-RU" w:eastAsia="zh-CN" w:bidi="ar"/>
              </w:rPr>
              <w:t>учёта</w:t>
            </w:r>
            <w:r>
              <w:rPr>
                <w:rFonts w:hint="default" w:ascii="Times New Roman" w:hAnsi="Times New Roman" w:eastAsia="SimSun" w:cs="Times New Roman"/>
                <w:i w:val="0"/>
                <w:iCs w:val="0"/>
                <w:color w:val="000000"/>
                <w:kern w:val="0"/>
                <w:sz w:val="24"/>
                <w:szCs w:val="24"/>
                <w:u w:val="none"/>
                <w:lang w:val="en-US" w:eastAsia="zh-CN" w:bidi="ar"/>
              </w:rPr>
              <w:t xml:space="preserve"> органами местного самоуправления поселений, муниципальных и городских округов</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7F54694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644 887,00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4F28E7A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817 006,00</w:t>
            </w:r>
          </w:p>
        </w:tc>
      </w:tr>
      <w:tr w14:paraId="19CD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392" w:type="dxa"/>
            <w:tcBorders>
              <w:top w:val="single" w:color="000000" w:sz="2" w:space="0"/>
              <w:left w:val="single" w:color="000000" w:sz="2" w:space="0"/>
              <w:bottom w:val="single" w:color="000000" w:sz="2" w:space="0"/>
              <w:right w:val="single" w:color="000000" w:sz="2" w:space="0"/>
            </w:tcBorders>
            <w:shd w:val="clear" w:color="auto" w:fill="auto"/>
            <w:vAlign w:val="top"/>
          </w:tcPr>
          <w:p w14:paraId="07A0A85C">
            <w:pPr>
              <w:jc w:val="left"/>
              <w:rPr>
                <w:rFonts w:hint="default" w:ascii="Times New Roman" w:hAnsi="Times New Roman" w:cs="Times New Roman"/>
                <w:b w:val="0"/>
                <w:bCs w:val="0"/>
                <w:i w:val="0"/>
                <w:iCs w:val="0"/>
                <w:color w:val="000000"/>
                <w:sz w:val="24"/>
                <w:szCs w:val="24"/>
                <w:u w:val="none"/>
              </w:rPr>
            </w:pPr>
          </w:p>
        </w:tc>
        <w:tc>
          <w:tcPr>
            <w:tcW w:w="4300" w:type="dxa"/>
            <w:tcBorders>
              <w:top w:val="single" w:color="000000" w:sz="2" w:space="0"/>
              <w:left w:val="single" w:color="000000" w:sz="2" w:space="0"/>
              <w:bottom w:val="single" w:color="000000" w:sz="2" w:space="0"/>
              <w:right w:val="single" w:color="000000" w:sz="2" w:space="0"/>
            </w:tcBorders>
            <w:shd w:val="clear" w:color="auto" w:fill="auto"/>
            <w:vAlign w:val="top"/>
          </w:tcPr>
          <w:p w14:paraId="4EE9EF46">
            <w:pPr>
              <w:keepNext w:val="0"/>
              <w:keepLines w:val="0"/>
              <w:widowControl/>
              <w:suppressLineNumbers w:val="0"/>
              <w:jc w:val="both"/>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Всего доходов</w:t>
            </w:r>
          </w:p>
        </w:tc>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190453E4">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31 292 544,00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3E55F490">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32 895 950,00</w:t>
            </w:r>
          </w:p>
        </w:tc>
      </w:tr>
    </w:tbl>
    <w:p w14:paraId="24676FC9">
      <w:pPr>
        <w:rPr>
          <w:rFonts w:ascii="Times New Roman" w:hAnsi="Times New Roman" w:cs="Times New Roman"/>
          <w:b/>
          <w:bCs/>
          <w:sz w:val="28"/>
          <w:szCs w:val="28"/>
          <w:lang w:eastAsia="ru-RU"/>
        </w:rPr>
      </w:pPr>
      <w:r>
        <w:rPr>
          <w:rFonts w:ascii="Times New Roman" w:hAnsi="Times New Roman" w:cs="Times New Roman"/>
          <w:b/>
          <w:bCs/>
          <w:sz w:val="28"/>
          <w:szCs w:val="28"/>
          <w:lang w:eastAsia="ru-RU"/>
        </w:rPr>
        <w:br w:type="page"/>
      </w:r>
    </w:p>
    <w:p w14:paraId="40BB196B">
      <w:pPr>
        <w:keepNext w:val="0"/>
        <w:keepLines w:val="0"/>
        <w:pageBreakBefore w:val="0"/>
        <w:widowControl/>
        <w:tabs>
          <w:tab w:val="left" w:pos="829"/>
          <w:tab w:val="right" w:pos="8400"/>
        </w:tabs>
        <w:kinsoku/>
        <w:wordWrap/>
        <w:overflowPunct/>
        <w:topLinePunct w:val="0"/>
        <w:autoSpaceDE/>
        <w:autoSpaceDN/>
        <w:bidi w:val="0"/>
        <w:adjustRightInd/>
        <w:snapToGrid/>
        <w:spacing w:after="0"/>
        <w:ind w:left="6160" w:leftChars="0" w:firstLine="0" w:firstLineChars="0"/>
        <w:jc w:val="both"/>
        <w:textAlignment w:val="auto"/>
        <w:rPr>
          <w:rFonts w:hint="default" w:ascii="Times New Roman" w:hAnsi="Times New Roman" w:cs="Times New Roman"/>
          <w:color w:val="000000"/>
          <w:sz w:val="24"/>
          <w:szCs w:val="24"/>
          <w:shd w:val="clear" w:color="auto" w:fill="FFFFFF"/>
          <w:lang w:eastAsia="ru-RU"/>
        </w:rPr>
      </w:pPr>
      <w:r>
        <w:rPr>
          <w:rFonts w:hint="default" w:ascii="Times New Roman" w:hAnsi="Times New Roman" w:cs="Times New Roman"/>
          <w:color w:val="000000"/>
          <w:sz w:val="24"/>
          <w:szCs w:val="24"/>
          <w:shd w:val="clear" w:color="auto" w:fill="FFFFFF"/>
          <w:lang w:eastAsia="ru-RU"/>
        </w:rPr>
        <w:t>Приложение 2</w:t>
      </w:r>
    </w:p>
    <w:p w14:paraId="0F189E7E">
      <w:pPr>
        <w:keepNext w:val="0"/>
        <w:keepLines w:val="0"/>
        <w:pageBreakBefore w:val="0"/>
        <w:widowControl/>
        <w:kinsoku/>
        <w:wordWrap/>
        <w:overflowPunct/>
        <w:topLinePunct w:val="0"/>
        <w:autoSpaceDE/>
        <w:autoSpaceDN/>
        <w:bidi w:val="0"/>
        <w:adjustRightInd/>
        <w:snapToGrid/>
        <w:spacing w:after="0" w:line="259" w:lineRule="auto"/>
        <w:ind w:left="6160" w:leftChars="0" w:firstLine="0" w:firstLineChars="0"/>
        <w:jc w:val="both"/>
        <w:textAlignment w:val="auto"/>
        <w:rPr>
          <w:rFonts w:hint="default" w:ascii="Times New Roman" w:hAnsi="Times New Roman" w:cs="Times New Roman"/>
          <w:i w:val="0"/>
          <w:iCs w:val="0"/>
          <w:sz w:val="24"/>
          <w:szCs w:val="24"/>
          <w:lang w:val="en-US" w:eastAsia="ru-RU"/>
        </w:rPr>
      </w:pPr>
      <w:r>
        <w:rPr>
          <w:rFonts w:hint="default" w:ascii="Times New Roman" w:hAnsi="Times New Roman" w:cs="Times New Roman"/>
          <w:sz w:val="24"/>
          <w:szCs w:val="24"/>
          <w:lang w:eastAsia="ru-RU"/>
        </w:rPr>
        <w:t>к решению Голубинского сельского совета</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Бахчисарайского района Республики Крым</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 xml:space="preserve">"О бюджете муниципального образования Голубинское сельское поселение Бахчисарайского района Республики Крым на 2026 год и на плановый период 2027-2028 годов" от </w:t>
      </w:r>
      <w:r>
        <w:rPr>
          <w:rFonts w:hint="default" w:ascii="Times New Roman" w:hAnsi="Times New Roman" w:eastAsia="SimSun" w:cs="Times New Roman"/>
          <w:i w:val="0"/>
          <w:iCs w:val="0"/>
          <w:color w:val="000000"/>
          <w:kern w:val="0"/>
          <w:sz w:val="24"/>
          <w:szCs w:val="24"/>
          <w:u w:val="none"/>
          <w:lang w:val="ru-RU" w:eastAsia="zh-CN" w:bidi="ar"/>
        </w:rPr>
        <w:t>19.12.</w:t>
      </w:r>
      <w:r>
        <w:rPr>
          <w:rFonts w:hint="default" w:ascii="Times New Roman" w:hAnsi="Times New Roman" w:eastAsia="SimSun" w:cs="Times New Roman"/>
          <w:i w:val="0"/>
          <w:iCs w:val="0"/>
          <w:color w:val="000000"/>
          <w:kern w:val="0"/>
          <w:sz w:val="24"/>
          <w:szCs w:val="24"/>
          <w:u w:val="none"/>
          <w:lang w:val="en-US" w:eastAsia="zh-CN" w:bidi="ar"/>
        </w:rPr>
        <w:t>202</w:t>
      </w:r>
      <w:r>
        <w:rPr>
          <w:rFonts w:hint="default" w:ascii="Times New Roman" w:hAnsi="Times New Roman" w:eastAsia="SimSun" w:cs="Times New Roman"/>
          <w:i w:val="0"/>
          <w:iCs w:val="0"/>
          <w:color w:val="000000"/>
          <w:kern w:val="0"/>
          <w:sz w:val="24"/>
          <w:szCs w:val="24"/>
          <w:u w:val="none"/>
          <w:lang w:val="ru-RU" w:eastAsia="zh-CN" w:bidi="ar"/>
        </w:rPr>
        <w:t>5</w:t>
      </w:r>
      <w:r>
        <w:rPr>
          <w:rFonts w:hint="default" w:ascii="Times New Roman" w:hAnsi="Times New Roman" w:eastAsia="SimSun" w:cs="Times New Roman"/>
          <w:i w:val="0"/>
          <w:iCs w:val="0"/>
          <w:color w:val="000000"/>
          <w:kern w:val="0"/>
          <w:sz w:val="24"/>
          <w:szCs w:val="24"/>
          <w:u w:val="none"/>
          <w:lang w:val="en-US" w:eastAsia="zh-CN" w:bidi="ar"/>
        </w:rPr>
        <w:t xml:space="preserve"> №</w:t>
      </w:r>
      <w:r>
        <w:rPr>
          <w:rFonts w:hint="default" w:ascii="Times New Roman" w:hAnsi="Times New Roman" w:eastAsia="SimSun" w:cs="Times New Roman"/>
          <w:i w:val="0"/>
          <w:iCs w:val="0"/>
          <w:color w:val="000000"/>
          <w:kern w:val="0"/>
          <w:sz w:val="24"/>
          <w:szCs w:val="24"/>
          <w:u w:val="none"/>
          <w:lang w:val="ru-RU" w:eastAsia="zh-CN" w:bidi="ar"/>
        </w:rPr>
        <w:t xml:space="preserve"> 63</w:t>
      </w:r>
    </w:p>
    <w:p w14:paraId="7C0EC679">
      <w:pPr>
        <w:keepNext w:val="0"/>
        <w:keepLines w:val="0"/>
        <w:pageBreakBefore w:val="0"/>
        <w:widowControl/>
        <w:kinsoku/>
        <w:wordWrap/>
        <w:overflowPunct/>
        <w:topLinePunct w:val="0"/>
        <w:autoSpaceDE/>
        <w:autoSpaceDN/>
        <w:bidi w:val="0"/>
        <w:adjustRightInd/>
        <w:snapToGrid/>
        <w:spacing w:after="0" w:line="259" w:lineRule="auto"/>
        <w:jc w:val="both"/>
        <w:textAlignment w:val="auto"/>
        <w:rPr>
          <w:rFonts w:hint="default" w:ascii="Times New Roman" w:hAnsi="Times New Roman" w:cs="Times New Roman"/>
          <w:sz w:val="24"/>
          <w:szCs w:val="24"/>
          <w:lang w:eastAsia="ru-RU"/>
        </w:rPr>
      </w:pPr>
    </w:p>
    <w:p w14:paraId="1309B480">
      <w:pPr>
        <w:keepNext w:val="0"/>
        <w:keepLines w:val="0"/>
        <w:pageBreakBefore w:val="0"/>
        <w:widowControl/>
        <w:kinsoku/>
        <w:wordWrap/>
        <w:overflowPunct/>
        <w:topLinePunct w:val="0"/>
        <w:autoSpaceDE/>
        <w:autoSpaceDN/>
        <w:bidi w:val="0"/>
        <w:adjustRightInd/>
        <w:snapToGrid/>
        <w:spacing w:after="0" w:line="259" w:lineRule="auto"/>
        <w:jc w:val="center"/>
        <w:textAlignment w:val="auto"/>
        <w:rPr>
          <w:rFonts w:hint="default" w:ascii="Times New Roman" w:hAnsi="Times New Roman" w:cs="Times New Roman"/>
          <w:b/>
          <w:color w:val="000000"/>
          <w:sz w:val="24"/>
          <w:szCs w:val="24"/>
          <w:lang w:eastAsia="ru-RU"/>
        </w:rPr>
      </w:pPr>
      <w:r>
        <w:rPr>
          <w:rFonts w:hint="default" w:ascii="Times New Roman" w:hAnsi="Times New Roman" w:cs="Times New Roman"/>
          <w:b/>
          <w:color w:val="000000"/>
          <w:sz w:val="24"/>
          <w:szCs w:val="24"/>
          <w:lang w:eastAsia="ru-RU"/>
        </w:rPr>
        <w:t>Источники финансирования дефицита бюджета муниципального образования</w:t>
      </w:r>
      <w:r>
        <w:rPr>
          <w:rFonts w:hint="default" w:ascii="Times New Roman" w:hAnsi="Times New Roman" w:cs="Times New Roman"/>
          <w:b/>
          <w:color w:val="000000"/>
          <w:sz w:val="24"/>
          <w:szCs w:val="24"/>
          <w:lang w:val="en-US" w:eastAsia="ru-RU"/>
        </w:rPr>
        <w:t xml:space="preserve"> </w:t>
      </w:r>
      <w:r>
        <w:rPr>
          <w:rFonts w:hint="default" w:ascii="Times New Roman" w:hAnsi="Times New Roman" w:cs="Times New Roman"/>
          <w:b/>
          <w:color w:val="000000"/>
          <w:sz w:val="24"/>
          <w:szCs w:val="24"/>
          <w:lang w:eastAsia="ru-RU"/>
        </w:rPr>
        <w:t>Голубинское сельское поселение Бахчисарайского района Республики Крым на 202</w:t>
      </w:r>
      <w:r>
        <w:rPr>
          <w:rFonts w:hint="default" w:ascii="Times New Roman" w:hAnsi="Times New Roman" w:cs="Times New Roman"/>
          <w:b/>
          <w:color w:val="000000"/>
          <w:sz w:val="24"/>
          <w:szCs w:val="24"/>
          <w:lang w:val="en-US" w:eastAsia="ru-RU"/>
        </w:rPr>
        <w:t>6</w:t>
      </w:r>
      <w:r>
        <w:rPr>
          <w:rFonts w:hint="default" w:ascii="Times New Roman" w:hAnsi="Times New Roman" w:cs="Times New Roman"/>
          <w:b/>
          <w:color w:val="000000"/>
          <w:sz w:val="24"/>
          <w:szCs w:val="24"/>
          <w:lang w:eastAsia="ru-RU"/>
        </w:rPr>
        <w:t xml:space="preserve"> год</w:t>
      </w:r>
    </w:p>
    <w:p w14:paraId="7883897D">
      <w:pPr>
        <w:keepNext w:val="0"/>
        <w:keepLines w:val="0"/>
        <w:pageBreakBefore w:val="0"/>
        <w:widowControl/>
        <w:kinsoku/>
        <w:wordWrap/>
        <w:overflowPunct/>
        <w:topLinePunct w:val="0"/>
        <w:autoSpaceDE/>
        <w:autoSpaceDN/>
        <w:bidi w:val="0"/>
        <w:adjustRightInd/>
        <w:snapToGrid/>
        <w:spacing w:after="0" w:line="259" w:lineRule="auto"/>
        <w:jc w:val="center"/>
        <w:textAlignment w:val="auto"/>
        <w:rPr>
          <w:rFonts w:hint="default" w:ascii="Times New Roman" w:hAnsi="Times New Roman" w:cs="Times New Roman"/>
          <w:b/>
          <w:color w:val="000000"/>
          <w:sz w:val="24"/>
          <w:szCs w:val="24"/>
          <w:lang w:eastAsia="ru-RU"/>
        </w:rPr>
      </w:pPr>
    </w:p>
    <w:p w14:paraId="7E49F05C">
      <w:pPr>
        <w:keepNext w:val="0"/>
        <w:keepLines w:val="0"/>
        <w:pageBreakBefore w:val="0"/>
        <w:widowControl/>
        <w:tabs>
          <w:tab w:val="left" w:pos="10772"/>
        </w:tabs>
        <w:kinsoku/>
        <w:wordWrap/>
        <w:overflowPunct/>
        <w:topLinePunct w:val="0"/>
        <w:autoSpaceDE/>
        <w:autoSpaceDN/>
        <w:bidi w:val="0"/>
        <w:adjustRightInd/>
        <w:snapToGrid/>
        <w:spacing w:after="0" w:line="259" w:lineRule="auto"/>
        <w:ind w:right="0" w:rightChars="0"/>
        <w:jc w:val="right"/>
        <w:textAlignment w:val="auto"/>
        <w:rPr>
          <w:rFonts w:hint="default" w:ascii="Times New Roman" w:hAnsi="Times New Roman" w:eastAsia="Calibri" w:cs="Times New Roman"/>
          <w:color w:val="000000"/>
          <w:sz w:val="24"/>
          <w:szCs w:val="24"/>
          <w:lang w:eastAsia="ru-RU"/>
        </w:rPr>
      </w:pPr>
      <w:r>
        <w:rPr>
          <w:rFonts w:hint="default" w:ascii="Times New Roman" w:hAnsi="Times New Roman" w:eastAsia="Calibri" w:cs="Times New Roman"/>
          <w:color w:val="000000"/>
          <w:sz w:val="24"/>
          <w:szCs w:val="24"/>
          <w:lang w:eastAsia="ru-RU"/>
        </w:rPr>
        <w:t>рублей</w:t>
      </w:r>
    </w:p>
    <w:tbl>
      <w:tblPr>
        <w:tblStyle w:val="3"/>
        <w:tblW w:w="10088" w:type="dxa"/>
        <w:tblInd w:w="0" w:type="dxa"/>
        <w:tblLayout w:type="autofit"/>
        <w:tblCellMar>
          <w:top w:w="24" w:type="dxa"/>
          <w:left w:w="37" w:type="dxa"/>
          <w:bottom w:w="0" w:type="dxa"/>
          <w:right w:w="0" w:type="dxa"/>
        </w:tblCellMar>
      </w:tblPr>
      <w:tblGrid>
        <w:gridCol w:w="3188"/>
        <w:gridCol w:w="4600"/>
        <w:gridCol w:w="2300"/>
      </w:tblGrid>
      <w:tr w14:paraId="73E89D3F">
        <w:tblPrEx>
          <w:tblCellMar>
            <w:top w:w="24" w:type="dxa"/>
            <w:left w:w="37" w:type="dxa"/>
            <w:bottom w:w="0" w:type="dxa"/>
            <w:right w:w="0" w:type="dxa"/>
          </w:tblCellMar>
        </w:tblPrEx>
        <w:trPr>
          <w:trHeight w:val="473" w:hRule="atLeast"/>
        </w:trPr>
        <w:tc>
          <w:tcPr>
            <w:tcW w:w="3188" w:type="dxa"/>
            <w:vMerge w:val="restart"/>
            <w:tcBorders>
              <w:top w:val="single" w:color="000000" w:sz="4" w:space="0"/>
              <w:left w:val="single" w:color="000000" w:sz="4" w:space="0"/>
              <w:right w:val="single" w:color="000000" w:sz="4" w:space="0"/>
            </w:tcBorders>
            <w:noWrap w:val="0"/>
            <w:vAlign w:val="center"/>
          </w:tcPr>
          <w:p w14:paraId="770B5D01">
            <w:pPr>
              <w:keepNext w:val="0"/>
              <w:keepLines w:val="0"/>
              <w:pageBreakBefore w:val="0"/>
              <w:widowControl/>
              <w:kinsoku/>
              <w:wordWrap/>
              <w:overflowPunct/>
              <w:topLinePunct w:val="0"/>
              <w:autoSpaceDE/>
              <w:autoSpaceDN/>
              <w:bidi w:val="0"/>
              <w:adjustRightInd/>
              <w:snapToGrid/>
              <w:spacing w:after="0" w:line="259" w:lineRule="auto"/>
              <w:ind w:left="139"/>
              <w:textAlignment w:val="auto"/>
              <w:rPr>
                <w:rFonts w:hint="default" w:ascii="Times New Roman" w:hAnsi="Times New Roman" w:eastAsia="Calibri" w:cs="Times New Roman"/>
                <w:color w:val="000000"/>
                <w:sz w:val="24"/>
                <w:szCs w:val="24"/>
                <w:lang w:eastAsia="ru-RU"/>
              </w:rPr>
            </w:pPr>
            <w:r>
              <w:rPr>
                <w:rFonts w:hint="default" w:ascii="Times New Roman" w:hAnsi="Times New Roman" w:cs="Times New Roman"/>
                <w:color w:val="000000"/>
                <w:sz w:val="24"/>
                <w:szCs w:val="24"/>
                <w:lang w:eastAsia="ru-RU"/>
              </w:rPr>
              <w:t>Код бюджетной классификации источников финансирования дефицита бюджета</w:t>
            </w:r>
          </w:p>
        </w:tc>
        <w:tc>
          <w:tcPr>
            <w:tcW w:w="4600" w:type="dxa"/>
            <w:vMerge w:val="restart"/>
            <w:tcBorders>
              <w:top w:val="single" w:color="000000" w:sz="4" w:space="0"/>
              <w:left w:val="single" w:color="000000" w:sz="4" w:space="0"/>
              <w:right w:val="single" w:color="000000" w:sz="4" w:space="0"/>
            </w:tcBorders>
            <w:noWrap w:val="0"/>
            <w:vAlign w:val="center"/>
          </w:tcPr>
          <w:p w14:paraId="75F856B3">
            <w:pPr>
              <w:keepNext w:val="0"/>
              <w:keepLines w:val="0"/>
              <w:pageBreakBefore w:val="0"/>
              <w:widowControl/>
              <w:kinsoku/>
              <w:wordWrap/>
              <w:overflowPunct/>
              <w:topLinePunct w:val="0"/>
              <w:autoSpaceDE/>
              <w:autoSpaceDN/>
              <w:bidi w:val="0"/>
              <w:adjustRightInd/>
              <w:snapToGrid/>
              <w:spacing w:after="0" w:line="259" w:lineRule="auto"/>
              <w:ind w:right="30"/>
              <w:jc w:val="center"/>
              <w:textAlignment w:val="auto"/>
              <w:rPr>
                <w:rFonts w:hint="default" w:ascii="Times New Roman" w:hAnsi="Times New Roman" w:eastAsia="Calibri" w:cs="Times New Roman"/>
                <w:color w:val="000000"/>
                <w:sz w:val="24"/>
                <w:szCs w:val="24"/>
                <w:lang w:eastAsia="ru-RU"/>
              </w:rPr>
            </w:pPr>
            <w:r>
              <w:rPr>
                <w:rFonts w:hint="default" w:ascii="Times New Roman" w:hAnsi="Times New Roman" w:cs="Times New Roman"/>
                <w:color w:val="000000"/>
                <w:sz w:val="24"/>
                <w:szCs w:val="24"/>
                <w:lang w:eastAsia="ru-RU"/>
              </w:rPr>
              <w:t>Наименование кода бюджетной классификации источников финансирования дефицита бюджета</w:t>
            </w:r>
          </w:p>
        </w:tc>
        <w:tc>
          <w:tcPr>
            <w:tcW w:w="2300" w:type="dxa"/>
            <w:vMerge w:val="restart"/>
            <w:tcBorders>
              <w:top w:val="single" w:color="000000" w:sz="4" w:space="0"/>
              <w:left w:val="single" w:color="000000" w:sz="4" w:space="0"/>
              <w:right w:val="single" w:color="000000" w:sz="4" w:space="0"/>
            </w:tcBorders>
            <w:noWrap w:val="0"/>
            <w:vAlign w:val="center"/>
          </w:tcPr>
          <w:p w14:paraId="780F7492">
            <w:pPr>
              <w:keepNext w:val="0"/>
              <w:keepLines w:val="0"/>
              <w:pageBreakBefore w:val="0"/>
              <w:widowControl/>
              <w:kinsoku/>
              <w:wordWrap/>
              <w:overflowPunct/>
              <w:topLinePunct w:val="0"/>
              <w:autoSpaceDE/>
              <w:autoSpaceDN/>
              <w:bidi w:val="0"/>
              <w:adjustRightInd/>
              <w:snapToGrid/>
              <w:spacing w:after="0" w:line="259" w:lineRule="auto"/>
              <w:ind w:right="31"/>
              <w:jc w:val="center"/>
              <w:textAlignment w:val="auto"/>
              <w:rPr>
                <w:rFonts w:hint="default" w:ascii="Times New Roman" w:hAnsi="Times New Roman" w:eastAsia="Calibri" w:cs="Times New Roman"/>
                <w:color w:val="000000"/>
                <w:sz w:val="24"/>
                <w:szCs w:val="24"/>
                <w:lang w:eastAsia="ru-RU"/>
              </w:rPr>
            </w:pPr>
            <w:r>
              <w:rPr>
                <w:rFonts w:hint="default" w:ascii="Times New Roman" w:hAnsi="Times New Roman" w:eastAsia="Calibri" w:cs="Times New Roman"/>
                <w:color w:val="000000"/>
                <w:sz w:val="24"/>
                <w:szCs w:val="24"/>
                <w:lang w:eastAsia="ru-RU"/>
              </w:rPr>
              <w:t>Сумма</w:t>
            </w:r>
          </w:p>
        </w:tc>
      </w:tr>
      <w:tr w14:paraId="2D8AF004">
        <w:tblPrEx>
          <w:tblCellMar>
            <w:top w:w="24" w:type="dxa"/>
            <w:left w:w="37" w:type="dxa"/>
            <w:bottom w:w="0" w:type="dxa"/>
            <w:right w:w="0" w:type="dxa"/>
          </w:tblCellMar>
        </w:tblPrEx>
        <w:trPr>
          <w:trHeight w:val="472" w:hRule="atLeast"/>
        </w:trPr>
        <w:tc>
          <w:tcPr>
            <w:tcW w:w="3188" w:type="dxa"/>
            <w:vMerge w:val="continue"/>
            <w:tcBorders>
              <w:left w:val="single" w:color="000000" w:sz="4" w:space="0"/>
              <w:bottom w:val="single" w:color="000000" w:sz="4" w:space="0"/>
              <w:right w:val="single" w:color="000000" w:sz="4" w:space="0"/>
            </w:tcBorders>
            <w:noWrap w:val="0"/>
            <w:vAlign w:val="center"/>
          </w:tcPr>
          <w:p w14:paraId="0A41B5C5">
            <w:pPr>
              <w:keepNext w:val="0"/>
              <w:keepLines w:val="0"/>
              <w:pageBreakBefore w:val="0"/>
              <w:widowControl/>
              <w:kinsoku/>
              <w:wordWrap/>
              <w:overflowPunct/>
              <w:topLinePunct w:val="0"/>
              <w:autoSpaceDE/>
              <w:autoSpaceDN/>
              <w:bidi w:val="0"/>
              <w:adjustRightInd/>
              <w:snapToGrid/>
              <w:spacing w:after="0" w:line="259" w:lineRule="auto"/>
              <w:ind w:left="139"/>
              <w:textAlignment w:val="auto"/>
              <w:rPr>
                <w:rFonts w:hint="default" w:ascii="Times New Roman" w:hAnsi="Times New Roman" w:cs="Times New Roman"/>
                <w:color w:val="000000"/>
                <w:sz w:val="24"/>
                <w:szCs w:val="24"/>
                <w:lang w:eastAsia="ru-RU"/>
              </w:rPr>
            </w:pPr>
          </w:p>
        </w:tc>
        <w:tc>
          <w:tcPr>
            <w:tcW w:w="4600" w:type="dxa"/>
            <w:vMerge w:val="continue"/>
            <w:tcBorders>
              <w:left w:val="single" w:color="000000" w:sz="4" w:space="0"/>
              <w:bottom w:val="single" w:color="000000" w:sz="4" w:space="0"/>
              <w:right w:val="single" w:color="000000" w:sz="4" w:space="0"/>
            </w:tcBorders>
            <w:noWrap w:val="0"/>
            <w:vAlign w:val="center"/>
          </w:tcPr>
          <w:p w14:paraId="14D8FF1F">
            <w:pPr>
              <w:keepNext w:val="0"/>
              <w:keepLines w:val="0"/>
              <w:pageBreakBefore w:val="0"/>
              <w:widowControl/>
              <w:kinsoku/>
              <w:wordWrap/>
              <w:overflowPunct/>
              <w:topLinePunct w:val="0"/>
              <w:autoSpaceDE/>
              <w:autoSpaceDN/>
              <w:bidi w:val="0"/>
              <w:adjustRightInd/>
              <w:snapToGrid/>
              <w:spacing w:after="0" w:line="259" w:lineRule="auto"/>
              <w:ind w:right="30"/>
              <w:jc w:val="center"/>
              <w:textAlignment w:val="auto"/>
              <w:rPr>
                <w:rFonts w:hint="default" w:ascii="Times New Roman" w:hAnsi="Times New Roman" w:cs="Times New Roman"/>
                <w:color w:val="000000"/>
                <w:sz w:val="24"/>
                <w:szCs w:val="24"/>
                <w:lang w:eastAsia="ru-RU"/>
              </w:rPr>
            </w:pPr>
          </w:p>
        </w:tc>
        <w:tc>
          <w:tcPr>
            <w:tcW w:w="2300" w:type="dxa"/>
            <w:vMerge w:val="continue"/>
            <w:tcBorders>
              <w:left w:val="single" w:color="000000" w:sz="4" w:space="0"/>
              <w:bottom w:val="single" w:color="000000" w:sz="4" w:space="0"/>
              <w:right w:val="single" w:color="000000" w:sz="4" w:space="0"/>
            </w:tcBorders>
            <w:noWrap w:val="0"/>
            <w:vAlign w:val="center"/>
          </w:tcPr>
          <w:p w14:paraId="47572E1C">
            <w:pPr>
              <w:keepNext w:val="0"/>
              <w:keepLines w:val="0"/>
              <w:pageBreakBefore w:val="0"/>
              <w:widowControl/>
              <w:kinsoku/>
              <w:wordWrap/>
              <w:overflowPunct/>
              <w:topLinePunct w:val="0"/>
              <w:autoSpaceDE/>
              <w:autoSpaceDN/>
              <w:bidi w:val="0"/>
              <w:adjustRightInd/>
              <w:snapToGrid/>
              <w:spacing w:after="0" w:line="259" w:lineRule="auto"/>
              <w:ind w:right="31"/>
              <w:jc w:val="center"/>
              <w:textAlignment w:val="auto"/>
              <w:rPr>
                <w:rFonts w:hint="default" w:ascii="Times New Roman" w:hAnsi="Times New Roman" w:cs="Times New Roman"/>
                <w:color w:val="000000"/>
                <w:sz w:val="24"/>
                <w:szCs w:val="24"/>
                <w:lang w:eastAsia="ru-RU"/>
              </w:rPr>
            </w:pPr>
          </w:p>
        </w:tc>
      </w:tr>
      <w:tr w14:paraId="0E30C136">
        <w:tblPrEx>
          <w:tblCellMar>
            <w:top w:w="24" w:type="dxa"/>
            <w:left w:w="37" w:type="dxa"/>
            <w:bottom w:w="0" w:type="dxa"/>
            <w:right w:w="0" w:type="dxa"/>
          </w:tblCellMar>
        </w:tblPrEx>
        <w:trPr>
          <w:trHeight w:val="254" w:hRule="atLeast"/>
        </w:trPr>
        <w:tc>
          <w:tcPr>
            <w:tcW w:w="3188" w:type="dxa"/>
            <w:tcBorders>
              <w:top w:val="single" w:color="000000" w:sz="4" w:space="0"/>
              <w:left w:val="single" w:color="000000" w:sz="4" w:space="0"/>
              <w:bottom w:val="single" w:color="000000" w:sz="4" w:space="0"/>
              <w:right w:val="single" w:color="000000" w:sz="4" w:space="0"/>
            </w:tcBorders>
            <w:noWrap w:val="0"/>
            <w:vAlign w:val="top"/>
          </w:tcPr>
          <w:p w14:paraId="72FF0AD7">
            <w:pPr>
              <w:keepNext w:val="0"/>
              <w:keepLines w:val="0"/>
              <w:pageBreakBefore w:val="0"/>
              <w:widowControl/>
              <w:kinsoku/>
              <w:wordWrap/>
              <w:overflowPunct/>
              <w:topLinePunct w:val="0"/>
              <w:autoSpaceDE/>
              <w:autoSpaceDN/>
              <w:bidi w:val="0"/>
              <w:adjustRightInd/>
              <w:snapToGrid/>
              <w:spacing w:after="0" w:line="259" w:lineRule="auto"/>
              <w:ind w:right="33"/>
              <w:jc w:val="center"/>
              <w:textAlignment w:val="auto"/>
              <w:rPr>
                <w:rFonts w:hint="default" w:ascii="Times New Roman" w:hAnsi="Times New Roman" w:eastAsia="Calibri" w:cs="Times New Roman"/>
                <w:color w:val="000000"/>
                <w:sz w:val="24"/>
                <w:szCs w:val="24"/>
                <w:lang w:eastAsia="ru-RU"/>
              </w:rPr>
            </w:pPr>
            <w:r>
              <w:rPr>
                <w:rFonts w:hint="default" w:ascii="Times New Roman" w:hAnsi="Times New Roman" w:cs="Times New Roman"/>
                <w:color w:val="000000"/>
                <w:sz w:val="24"/>
                <w:szCs w:val="24"/>
                <w:lang w:eastAsia="ru-RU"/>
              </w:rPr>
              <w:t>1</w:t>
            </w:r>
          </w:p>
        </w:tc>
        <w:tc>
          <w:tcPr>
            <w:tcW w:w="4600" w:type="dxa"/>
            <w:tcBorders>
              <w:top w:val="single" w:color="000000" w:sz="4" w:space="0"/>
              <w:left w:val="single" w:color="000000" w:sz="4" w:space="0"/>
              <w:bottom w:val="single" w:color="000000" w:sz="4" w:space="0"/>
              <w:right w:val="single" w:color="000000" w:sz="4" w:space="0"/>
            </w:tcBorders>
            <w:noWrap w:val="0"/>
            <w:vAlign w:val="top"/>
          </w:tcPr>
          <w:p w14:paraId="20EAAED6">
            <w:pPr>
              <w:keepNext w:val="0"/>
              <w:keepLines w:val="0"/>
              <w:pageBreakBefore w:val="0"/>
              <w:widowControl/>
              <w:kinsoku/>
              <w:wordWrap/>
              <w:overflowPunct/>
              <w:topLinePunct w:val="0"/>
              <w:autoSpaceDE/>
              <w:autoSpaceDN/>
              <w:bidi w:val="0"/>
              <w:adjustRightInd/>
              <w:snapToGrid/>
              <w:spacing w:after="0" w:line="259" w:lineRule="auto"/>
              <w:ind w:right="31"/>
              <w:jc w:val="center"/>
              <w:textAlignment w:val="auto"/>
              <w:rPr>
                <w:rFonts w:hint="default" w:ascii="Times New Roman" w:hAnsi="Times New Roman" w:eastAsia="Calibri" w:cs="Times New Roman"/>
                <w:color w:val="000000"/>
                <w:sz w:val="24"/>
                <w:szCs w:val="24"/>
                <w:lang w:eastAsia="ru-RU"/>
              </w:rPr>
            </w:pPr>
            <w:r>
              <w:rPr>
                <w:rFonts w:hint="default" w:ascii="Times New Roman" w:hAnsi="Times New Roman" w:cs="Times New Roman"/>
                <w:color w:val="000000"/>
                <w:sz w:val="24"/>
                <w:szCs w:val="24"/>
                <w:lang w:eastAsia="ru-RU"/>
              </w:rPr>
              <w:t>2</w:t>
            </w:r>
          </w:p>
        </w:tc>
        <w:tc>
          <w:tcPr>
            <w:tcW w:w="2300" w:type="dxa"/>
            <w:tcBorders>
              <w:top w:val="single" w:color="000000" w:sz="4" w:space="0"/>
              <w:left w:val="single" w:color="000000" w:sz="4" w:space="0"/>
              <w:bottom w:val="single" w:color="000000" w:sz="4" w:space="0"/>
              <w:right w:val="single" w:color="000000" w:sz="4" w:space="0"/>
            </w:tcBorders>
            <w:noWrap w:val="0"/>
            <w:vAlign w:val="top"/>
          </w:tcPr>
          <w:p w14:paraId="331D5C05">
            <w:pPr>
              <w:keepNext w:val="0"/>
              <w:keepLines w:val="0"/>
              <w:pageBreakBefore w:val="0"/>
              <w:widowControl/>
              <w:kinsoku/>
              <w:wordWrap/>
              <w:overflowPunct/>
              <w:topLinePunct w:val="0"/>
              <w:autoSpaceDE/>
              <w:autoSpaceDN/>
              <w:bidi w:val="0"/>
              <w:adjustRightInd/>
              <w:snapToGrid/>
              <w:spacing w:after="0" w:line="259" w:lineRule="auto"/>
              <w:ind w:right="102"/>
              <w:jc w:val="center"/>
              <w:textAlignment w:val="auto"/>
              <w:rPr>
                <w:rFonts w:hint="default" w:ascii="Times New Roman" w:hAnsi="Times New Roman" w:eastAsia="Calibri" w:cs="Times New Roman"/>
                <w:color w:val="000000"/>
                <w:sz w:val="24"/>
                <w:szCs w:val="24"/>
                <w:lang w:eastAsia="ru-RU"/>
              </w:rPr>
            </w:pPr>
            <w:r>
              <w:rPr>
                <w:rFonts w:hint="default" w:ascii="Times New Roman" w:hAnsi="Times New Roman" w:cs="Times New Roman"/>
                <w:color w:val="000000"/>
                <w:sz w:val="24"/>
                <w:szCs w:val="24"/>
                <w:lang w:eastAsia="ru-RU"/>
              </w:rPr>
              <w:t>3</w:t>
            </w:r>
          </w:p>
        </w:tc>
      </w:tr>
      <w:tr w14:paraId="1C6BDFF4">
        <w:tblPrEx>
          <w:tblCellMar>
            <w:top w:w="24" w:type="dxa"/>
            <w:left w:w="37" w:type="dxa"/>
            <w:bottom w:w="0" w:type="dxa"/>
            <w:right w:w="0" w:type="dxa"/>
          </w:tblCellMar>
        </w:tblPrEx>
        <w:trPr>
          <w:trHeight w:val="685" w:hRule="atLeast"/>
        </w:trPr>
        <w:tc>
          <w:tcPr>
            <w:tcW w:w="3188" w:type="dxa"/>
            <w:tcBorders>
              <w:top w:val="single" w:color="000000" w:sz="4" w:space="0"/>
              <w:left w:val="single" w:color="000000" w:sz="4" w:space="0"/>
              <w:bottom w:val="single" w:color="000000" w:sz="4" w:space="0"/>
              <w:right w:val="single" w:color="auto" w:sz="4" w:space="0"/>
            </w:tcBorders>
            <w:noWrap w:val="0"/>
            <w:vAlign w:val="center"/>
          </w:tcPr>
          <w:p w14:paraId="7F9CBAC3">
            <w:pPr>
              <w:keepNext w:val="0"/>
              <w:keepLines w:val="0"/>
              <w:pageBreakBefore w:val="0"/>
              <w:widowControl/>
              <w:kinsoku/>
              <w:wordWrap/>
              <w:overflowPunct/>
              <w:topLinePunct w:val="0"/>
              <w:autoSpaceDE/>
              <w:autoSpaceDN/>
              <w:bidi w:val="0"/>
              <w:adjustRightInd/>
              <w:snapToGrid/>
              <w:spacing w:after="0" w:line="259" w:lineRule="auto"/>
              <w:ind w:right="40"/>
              <w:jc w:val="center"/>
              <w:textAlignment w:val="auto"/>
              <w:rPr>
                <w:rFonts w:hint="default" w:ascii="Times New Roman" w:hAnsi="Times New Roman" w:cs="Times New Roman"/>
                <w:b w:val="0"/>
                <w:bCs/>
                <w:color w:val="000000"/>
                <w:sz w:val="24"/>
                <w:szCs w:val="24"/>
                <w:lang w:eastAsia="ru-RU"/>
              </w:rPr>
            </w:pPr>
          </w:p>
        </w:tc>
        <w:tc>
          <w:tcPr>
            <w:tcW w:w="4600" w:type="dxa"/>
            <w:tcBorders>
              <w:top w:val="single" w:color="000000" w:sz="4" w:space="0"/>
              <w:left w:val="single" w:color="auto" w:sz="4" w:space="0"/>
              <w:bottom w:val="single" w:color="000000" w:sz="4" w:space="0"/>
              <w:right w:val="single" w:color="auto" w:sz="4" w:space="0"/>
            </w:tcBorders>
            <w:noWrap w:val="0"/>
            <w:vAlign w:val="top"/>
          </w:tcPr>
          <w:p w14:paraId="585E4956">
            <w:pPr>
              <w:keepNext w:val="0"/>
              <w:keepLines w:val="0"/>
              <w:pageBreakBefore w:val="0"/>
              <w:widowControl/>
              <w:kinsoku/>
              <w:wordWrap/>
              <w:overflowPunct/>
              <w:topLinePunct w:val="0"/>
              <w:autoSpaceDE/>
              <w:autoSpaceDN/>
              <w:bidi w:val="0"/>
              <w:adjustRightInd/>
              <w:snapToGrid/>
              <w:spacing w:after="0" w:line="259" w:lineRule="auto"/>
              <w:ind w:right="30"/>
              <w:jc w:val="center"/>
              <w:textAlignment w:val="auto"/>
              <w:rPr>
                <w:rFonts w:hint="default" w:ascii="Times New Roman" w:hAnsi="Times New Roman"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ИСТОЧНИКИ</w:t>
            </w:r>
          </w:p>
          <w:p w14:paraId="2C73E202">
            <w:pPr>
              <w:keepNext w:val="0"/>
              <w:keepLines w:val="0"/>
              <w:pageBreakBefore w:val="0"/>
              <w:widowControl/>
              <w:kinsoku/>
              <w:wordWrap/>
              <w:overflowPunct/>
              <w:topLinePunct w:val="0"/>
              <w:autoSpaceDE/>
              <w:autoSpaceDN/>
              <w:bidi w:val="0"/>
              <w:adjustRightInd/>
              <w:snapToGrid/>
              <w:spacing w:after="0" w:line="259" w:lineRule="auto"/>
              <w:ind w:right="30"/>
              <w:jc w:val="center"/>
              <w:textAlignment w:val="auto"/>
              <w:rPr>
                <w:rFonts w:hint="default" w:ascii="Times New Roman" w:hAnsi="Times New Roman"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ФИНАНСИРОВАНИЯ ДЕФИЦИТА</w:t>
            </w:r>
          </w:p>
          <w:p w14:paraId="2FAD99A3">
            <w:pPr>
              <w:keepNext w:val="0"/>
              <w:keepLines w:val="0"/>
              <w:pageBreakBefore w:val="0"/>
              <w:widowControl/>
              <w:kinsoku/>
              <w:wordWrap/>
              <w:overflowPunct/>
              <w:topLinePunct w:val="0"/>
              <w:autoSpaceDE/>
              <w:autoSpaceDN/>
              <w:bidi w:val="0"/>
              <w:adjustRightInd/>
              <w:snapToGrid/>
              <w:spacing w:after="0" w:line="259" w:lineRule="auto"/>
              <w:ind w:right="30"/>
              <w:jc w:val="center"/>
              <w:textAlignment w:val="auto"/>
              <w:rPr>
                <w:rFonts w:hint="default" w:ascii="Times New Roman" w:hAnsi="Times New Roman"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БЮДЖЕТА</w:t>
            </w:r>
          </w:p>
        </w:tc>
        <w:tc>
          <w:tcPr>
            <w:tcW w:w="2300" w:type="dxa"/>
            <w:tcBorders>
              <w:top w:val="single" w:color="000000" w:sz="4" w:space="0"/>
              <w:left w:val="single" w:color="auto" w:sz="4" w:space="0"/>
              <w:bottom w:val="single" w:color="000000" w:sz="4" w:space="0"/>
              <w:right w:val="single" w:color="000000" w:sz="4" w:space="0"/>
            </w:tcBorders>
            <w:noWrap w:val="0"/>
            <w:vAlign w:val="center"/>
          </w:tcPr>
          <w:p w14:paraId="2219A15B">
            <w:pPr>
              <w:keepNext w:val="0"/>
              <w:keepLines w:val="0"/>
              <w:pageBreakBefore w:val="0"/>
              <w:widowControl/>
              <w:kinsoku/>
              <w:wordWrap/>
              <w:overflowPunct/>
              <w:topLinePunct w:val="0"/>
              <w:autoSpaceDE/>
              <w:autoSpaceDN/>
              <w:bidi w:val="0"/>
              <w:adjustRightInd/>
              <w:snapToGrid/>
              <w:spacing w:after="0" w:line="259" w:lineRule="auto"/>
              <w:ind w:right="30"/>
              <w:jc w:val="center"/>
              <w:textAlignment w:val="auto"/>
              <w:rPr>
                <w:rFonts w:hint="default" w:ascii="Times New Roman" w:hAnsi="Times New Roman"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0,00</w:t>
            </w:r>
          </w:p>
        </w:tc>
      </w:tr>
      <w:tr w14:paraId="4B2D1634">
        <w:tblPrEx>
          <w:tblCellMar>
            <w:top w:w="24" w:type="dxa"/>
            <w:left w:w="37" w:type="dxa"/>
            <w:bottom w:w="0" w:type="dxa"/>
            <w:right w:w="0" w:type="dxa"/>
          </w:tblCellMar>
        </w:tblPrEx>
        <w:trPr>
          <w:trHeight w:val="715" w:hRule="atLeast"/>
        </w:trPr>
        <w:tc>
          <w:tcPr>
            <w:tcW w:w="3188" w:type="dxa"/>
            <w:tcBorders>
              <w:top w:val="single" w:color="000000" w:sz="4" w:space="0"/>
              <w:left w:val="single" w:color="000000" w:sz="4" w:space="0"/>
              <w:bottom w:val="single" w:color="000000" w:sz="4" w:space="0"/>
              <w:right w:val="single" w:color="000000" w:sz="4" w:space="0"/>
            </w:tcBorders>
            <w:noWrap w:val="0"/>
            <w:vAlign w:val="center"/>
          </w:tcPr>
          <w:p w14:paraId="78A6BB13">
            <w:pPr>
              <w:keepNext w:val="0"/>
              <w:keepLines w:val="0"/>
              <w:pageBreakBefore w:val="0"/>
              <w:widowControl/>
              <w:kinsoku/>
              <w:wordWrap/>
              <w:overflowPunct/>
              <w:topLinePunct w:val="0"/>
              <w:autoSpaceDE/>
              <w:autoSpaceDN/>
              <w:bidi w:val="0"/>
              <w:adjustRightInd/>
              <w:snapToGrid/>
              <w:spacing w:after="0" w:line="259" w:lineRule="auto"/>
              <w:ind w:right="40"/>
              <w:jc w:val="center"/>
              <w:textAlignment w:val="auto"/>
              <w:rPr>
                <w:rFonts w:hint="default" w:ascii="Times New Roman" w:hAnsi="Times New Roman" w:eastAsia="Calibri"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000 01 00 00 00 00 0000 000</w:t>
            </w:r>
          </w:p>
        </w:tc>
        <w:tc>
          <w:tcPr>
            <w:tcW w:w="4600" w:type="dxa"/>
            <w:tcBorders>
              <w:top w:val="single" w:color="000000" w:sz="4" w:space="0"/>
              <w:left w:val="single" w:color="000000" w:sz="4" w:space="0"/>
              <w:bottom w:val="single" w:color="000000" w:sz="4" w:space="0"/>
              <w:right w:val="single" w:color="000000" w:sz="4" w:space="0"/>
            </w:tcBorders>
            <w:noWrap w:val="0"/>
            <w:vAlign w:val="top"/>
          </w:tcPr>
          <w:p w14:paraId="435CD626">
            <w:pPr>
              <w:keepNext w:val="0"/>
              <w:keepLines w:val="0"/>
              <w:pageBreakBefore w:val="0"/>
              <w:widowControl/>
              <w:kinsoku/>
              <w:wordWrap/>
              <w:overflowPunct/>
              <w:topLinePunct w:val="0"/>
              <w:autoSpaceDE/>
              <w:autoSpaceDN/>
              <w:bidi w:val="0"/>
              <w:adjustRightInd/>
              <w:snapToGrid/>
              <w:spacing w:after="0" w:line="259" w:lineRule="auto"/>
              <w:ind w:right="30"/>
              <w:jc w:val="center"/>
              <w:textAlignment w:val="auto"/>
              <w:rPr>
                <w:rFonts w:hint="default" w:ascii="Times New Roman" w:hAnsi="Times New Roman" w:eastAsia="Calibri"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ИСТОЧНИКИ ВНУТРЕННЕГО</w:t>
            </w:r>
          </w:p>
          <w:p w14:paraId="37D61EA1">
            <w:pPr>
              <w:keepNext w:val="0"/>
              <w:keepLines w:val="0"/>
              <w:pageBreakBefore w:val="0"/>
              <w:widowControl/>
              <w:kinsoku/>
              <w:wordWrap/>
              <w:overflowPunct/>
              <w:topLinePunct w:val="0"/>
              <w:autoSpaceDE/>
              <w:autoSpaceDN/>
              <w:bidi w:val="0"/>
              <w:adjustRightInd/>
              <w:snapToGrid/>
              <w:spacing w:after="0" w:line="259" w:lineRule="auto"/>
              <w:ind w:left="34"/>
              <w:jc w:val="center"/>
              <w:textAlignment w:val="auto"/>
              <w:rPr>
                <w:rFonts w:hint="default" w:ascii="Times New Roman" w:hAnsi="Times New Roman" w:eastAsia="Calibri"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ФИНАНСИРОВАНИЯ ДЕФИЦИТОВ</w:t>
            </w:r>
          </w:p>
          <w:p w14:paraId="03F1C3EE">
            <w:pPr>
              <w:keepNext w:val="0"/>
              <w:keepLines w:val="0"/>
              <w:pageBreakBefore w:val="0"/>
              <w:widowControl/>
              <w:kinsoku/>
              <w:wordWrap/>
              <w:overflowPunct/>
              <w:topLinePunct w:val="0"/>
              <w:autoSpaceDE/>
              <w:autoSpaceDN/>
              <w:bidi w:val="0"/>
              <w:adjustRightInd/>
              <w:snapToGrid/>
              <w:spacing w:after="0" w:line="259" w:lineRule="auto"/>
              <w:ind w:right="33"/>
              <w:jc w:val="center"/>
              <w:textAlignment w:val="auto"/>
              <w:rPr>
                <w:rFonts w:hint="default" w:ascii="Times New Roman" w:hAnsi="Times New Roman" w:eastAsia="Calibri"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БЮДЖЕТОВ</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22EF9582">
            <w:pPr>
              <w:keepNext w:val="0"/>
              <w:keepLines w:val="0"/>
              <w:pageBreakBefore w:val="0"/>
              <w:widowControl/>
              <w:kinsoku/>
              <w:wordWrap/>
              <w:overflowPunct/>
              <w:topLinePunct w:val="0"/>
              <w:autoSpaceDE/>
              <w:autoSpaceDN/>
              <w:bidi w:val="0"/>
              <w:adjustRightInd/>
              <w:snapToGrid/>
              <w:spacing w:after="0" w:line="259" w:lineRule="auto"/>
              <w:ind w:right="30"/>
              <w:jc w:val="center"/>
              <w:textAlignment w:val="auto"/>
              <w:rPr>
                <w:rFonts w:hint="default" w:ascii="Times New Roman" w:hAnsi="Times New Roman" w:eastAsia="Calibri"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0,00</w:t>
            </w:r>
          </w:p>
        </w:tc>
      </w:tr>
      <w:tr w14:paraId="44EF6A0A">
        <w:tblPrEx>
          <w:tblCellMar>
            <w:top w:w="24" w:type="dxa"/>
            <w:left w:w="37" w:type="dxa"/>
            <w:bottom w:w="0" w:type="dxa"/>
            <w:right w:w="0" w:type="dxa"/>
          </w:tblCellMar>
        </w:tblPrEx>
        <w:trPr>
          <w:trHeight w:val="356" w:hRule="atLeast"/>
        </w:trPr>
        <w:tc>
          <w:tcPr>
            <w:tcW w:w="3188" w:type="dxa"/>
            <w:tcBorders>
              <w:top w:val="single" w:color="000000" w:sz="4" w:space="0"/>
              <w:left w:val="single" w:color="000000" w:sz="4" w:space="0"/>
              <w:bottom w:val="single" w:color="000000" w:sz="4" w:space="0"/>
              <w:right w:val="single" w:color="000000" w:sz="4" w:space="0"/>
            </w:tcBorders>
            <w:noWrap w:val="0"/>
            <w:vAlign w:val="top"/>
          </w:tcPr>
          <w:p w14:paraId="4F71F526">
            <w:pPr>
              <w:keepNext w:val="0"/>
              <w:keepLines w:val="0"/>
              <w:pageBreakBefore w:val="0"/>
              <w:widowControl/>
              <w:kinsoku/>
              <w:wordWrap/>
              <w:overflowPunct/>
              <w:topLinePunct w:val="0"/>
              <w:autoSpaceDE/>
              <w:autoSpaceDN/>
              <w:bidi w:val="0"/>
              <w:adjustRightInd/>
              <w:snapToGrid/>
              <w:spacing w:after="0" w:line="259" w:lineRule="auto"/>
              <w:textAlignment w:val="auto"/>
              <w:rPr>
                <w:rFonts w:hint="default" w:ascii="Times New Roman" w:hAnsi="Times New Roman" w:eastAsia="Calibri" w:cs="Times New Roman"/>
                <w:b w:val="0"/>
                <w:bCs/>
                <w:color w:val="000000"/>
                <w:sz w:val="24"/>
                <w:szCs w:val="24"/>
                <w:lang w:eastAsia="ru-RU"/>
              </w:rPr>
            </w:pPr>
          </w:p>
        </w:tc>
        <w:tc>
          <w:tcPr>
            <w:tcW w:w="4600" w:type="dxa"/>
            <w:tcBorders>
              <w:top w:val="single" w:color="000000" w:sz="4" w:space="0"/>
              <w:left w:val="single" w:color="000000" w:sz="4" w:space="0"/>
              <w:bottom w:val="single" w:color="000000" w:sz="4" w:space="0"/>
              <w:right w:val="single" w:color="000000" w:sz="4" w:space="0"/>
            </w:tcBorders>
            <w:noWrap w:val="0"/>
            <w:vAlign w:val="top"/>
          </w:tcPr>
          <w:p w14:paraId="3C6B9F2F">
            <w:pPr>
              <w:keepNext w:val="0"/>
              <w:keepLines w:val="0"/>
              <w:pageBreakBefore w:val="0"/>
              <w:widowControl/>
              <w:kinsoku/>
              <w:wordWrap/>
              <w:overflowPunct/>
              <w:topLinePunct w:val="0"/>
              <w:autoSpaceDE/>
              <w:autoSpaceDN/>
              <w:bidi w:val="0"/>
              <w:adjustRightInd/>
              <w:snapToGrid/>
              <w:spacing w:after="0" w:line="259" w:lineRule="auto"/>
              <w:ind w:right="33"/>
              <w:jc w:val="center"/>
              <w:textAlignment w:val="auto"/>
              <w:rPr>
                <w:rFonts w:hint="default" w:ascii="Times New Roman" w:hAnsi="Times New Roman" w:eastAsia="Calibri"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в том числе:</w:t>
            </w:r>
          </w:p>
        </w:tc>
        <w:tc>
          <w:tcPr>
            <w:tcW w:w="2300" w:type="dxa"/>
            <w:tcBorders>
              <w:top w:val="single" w:color="000000" w:sz="4" w:space="0"/>
              <w:left w:val="single" w:color="000000" w:sz="4" w:space="0"/>
              <w:bottom w:val="single" w:color="000000" w:sz="4" w:space="0"/>
              <w:right w:val="single" w:color="000000" w:sz="4" w:space="0"/>
            </w:tcBorders>
            <w:noWrap w:val="0"/>
            <w:vAlign w:val="top"/>
          </w:tcPr>
          <w:p w14:paraId="16D920A6">
            <w:pPr>
              <w:keepNext w:val="0"/>
              <w:keepLines w:val="0"/>
              <w:pageBreakBefore w:val="0"/>
              <w:widowControl/>
              <w:kinsoku/>
              <w:wordWrap/>
              <w:overflowPunct/>
              <w:topLinePunct w:val="0"/>
              <w:autoSpaceDE/>
              <w:autoSpaceDN/>
              <w:bidi w:val="0"/>
              <w:adjustRightInd/>
              <w:snapToGrid/>
              <w:spacing w:after="0" w:line="259" w:lineRule="auto"/>
              <w:jc w:val="center"/>
              <w:textAlignment w:val="auto"/>
              <w:rPr>
                <w:rFonts w:hint="default" w:ascii="Times New Roman" w:hAnsi="Times New Roman" w:eastAsia="Calibri" w:cs="Times New Roman"/>
                <w:b w:val="0"/>
                <w:bCs/>
                <w:color w:val="000000"/>
                <w:sz w:val="24"/>
                <w:szCs w:val="24"/>
                <w:lang w:eastAsia="ru-RU"/>
              </w:rPr>
            </w:pPr>
          </w:p>
        </w:tc>
      </w:tr>
      <w:tr w14:paraId="696F4FA0">
        <w:tblPrEx>
          <w:tblCellMar>
            <w:top w:w="24" w:type="dxa"/>
            <w:left w:w="37" w:type="dxa"/>
            <w:bottom w:w="0" w:type="dxa"/>
            <w:right w:w="0" w:type="dxa"/>
          </w:tblCellMar>
        </w:tblPrEx>
        <w:trPr>
          <w:trHeight w:val="478" w:hRule="atLeast"/>
        </w:trPr>
        <w:tc>
          <w:tcPr>
            <w:tcW w:w="3188" w:type="dxa"/>
            <w:tcBorders>
              <w:top w:val="single" w:color="000000" w:sz="4" w:space="0"/>
              <w:left w:val="single" w:color="000000" w:sz="4" w:space="0"/>
              <w:bottom w:val="single" w:color="000000" w:sz="4" w:space="0"/>
              <w:right w:val="single" w:color="000000" w:sz="4" w:space="0"/>
            </w:tcBorders>
            <w:noWrap w:val="0"/>
            <w:vAlign w:val="center"/>
          </w:tcPr>
          <w:p w14:paraId="7A8FB78F">
            <w:pPr>
              <w:keepNext w:val="0"/>
              <w:keepLines w:val="0"/>
              <w:pageBreakBefore w:val="0"/>
              <w:widowControl/>
              <w:kinsoku/>
              <w:wordWrap/>
              <w:overflowPunct/>
              <w:topLinePunct w:val="0"/>
              <w:autoSpaceDE/>
              <w:autoSpaceDN/>
              <w:bidi w:val="0"/>
              <w:adjustRightInd/>
              <w:snapToGrid/>
              <w:spacing w:after="0" w:line="259" w:lineRule="auto"/>
              <w:ind w:right="40"/>
              <w:jc w:val="center"/>
              <w:textAlignment w:val="auto"/>
              <w:rPr>
                <w:rFonts w:hint="default" w:ascii="Times New Roman" w:hAnsi="Times New Roman"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000 01 05 00 00 00 0000 000</w:t>
            </w:r>
          </w:p>
        </w:tc>
        <w:tc>
          <w:tcPr>
            <w:tcW w:w="4600" w:type="dxa"/>
            <w:tcBorders>
              <w:top w:val="single" w:color="000000" w:sz="4" w:space="0"/>
              <w:left w:val="single" w:color="000000" w:sz="4" w:space="0"/>
              <w:bottom w:val="single" w:color="000000" w:sz="4" w:space="0"/>
              <w:right w:val="single" w:color="000000" w:sz="4" w:space="0"/>
            </w:tcBorders>
            <w:noWrap w:val="0"/>
            <w:vAlign w:val="top"/>
          </w:tcPr>
          <w:p w14:paraId="3808C49F">
            <w:pPr>
              <w:keepNext w:val="0"/>
              <w:keepLines w:val="0"/>
              <w:pageBreakBefore w:val="0"/>
              <w:widowControl/>
              <w:kinsoku/>
              <w:wordWrap/>
              <w:overflowPunct/>
              <w:topLinePunct w:val="0"/>
              <w:autoSpaceDE/>
              <w:autoSpaceDN/>
              <w:bidi w:val="0"/>
              <w:adjustRightInd/>
              <w:snapToGrid/>
              <w:spacing w:after="0" w:line="259" w:lineRule="auto"/>
              <w:jc w:val="center"/>
              <w:textAlignment w:val="auto"/>
              <w:rPr>
                <w:rFonts w:hint="default" w:ascii="Times New Roman" w:hAnsi="Times New Roman"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Изменение остатков средств на счетах по учёту средств бюджетов</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14:paraId="6DB33112">
            <w:pPr>
              <w:keepNext w:val="0"/>
              <w:keepLines w:val="0"/>
              <w:pageBreakBefore w:val="0"/>
              <w:widowControl/>
              <w:kinsoku/>
              <w:wordWrap/>
              <w:overflowPunct/>
              <w:topLinePunct w:val="0"/>
              <w:autoSpaceDE/>
              <w:autoSpaceDN/>
              <w:bidi w:val="0"/>
              <w:adjustRightInd/>
              <w:snapToGrid/>
              <w:spacing w:after="0" w:line="259" w:lineRule="auto"/>
              <w:ind w:right="30"/>
              <w:jc w:val="center"/>
              <w:textAlignment w:val="auto"/>
              <w:rPr>
                <w:rFonts w:hint="default" w:ascii="Times New Roman" w:hAnsi="Times New Roman"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0,00</w:t>
            </w:r>
          </w:p>
        </w:tc>
      </w:tr>
      <w:tr w14:paraId="08C26142">
        <w:tblPrEx>
          <w:tblCellMar>
            <w:top w:w="24" w:type="dxa"/>
            <w:left w:w="37" w:type="dxa"/>
            <w:bottom w:w="0" w:type="dxa"/>
            <w:right w:w="0" w:type="dxa"/>
          </w:tblCellMar>
        </w:tblPrEx>
        <w:trPr>
          <w:trHeight w:val="478" w:hRule="atLeast"/>
        </w:trPr>
        <w:tc>
          <w:tcPr>
            <w:tcW w:w="3188" w:type="dxa"/>
            <w:tcBorders>
              <w:top w:val="single" w:color="000000" w:sz="4" w:space="0"/>
              <w:left w:val="single" w:color="000000" w:sz="4" w:space="0"/>
              <w:bottom w:val="single" w:color="000000" w:sz="4" w:space="0"/>
              <w:right w:val="single" w:color="000000" w:sz="4" w:space="0"/>
            </w:tcBorders>
            <w:noWrap w:val="0"/>
            <w:vAlign w:val="center"/>
          </w:tcPr>
          <w:p w14:paraId="77BE398B">
            <w:pPr>
              <w:keepNext w:val="0"/>
              <w:keepLines w:val="0"/>
              <w:pageBreakBefore w:val="0"/>
              <w:widowControl/>
              <w:kinsoku/>
              <w:wordWrap/>
              <w:overflowPunct/>
              <w:topLinePunct w:val="0"/>
              <w:autoSpaceDE/>
              <w:autoSpaceDN/>
              <w:bidi w:val="0"/>
              <w:adjustRightInd/>
              <w:snapToGrid/>
              <w:spacing w:after="0" w:line="259" w:lineRule="auto"/>
              <w:ind w:right="40"/>
              <w:jc w:val="center"/>
              <w:textAlignment w:val="auto"/>
              <w:rPr>
                <w:rFonts w:hint="default" w:ascii="Times New Roman" w:hAnsi="Times New Roman"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000 01 05 00 00 00 0000 500</w:t>
            </w:r>
          </w:p>
        </w:tc>
        <w:tc>
          <w:tcPr>
            <w:tcW w:w="4600" w:type="dxa"/>
            <w:tcBorders>
              <w:top w:val="single" w:color="000000" w:sz="4" w:space="0"/>
              <w:left w:val="single" w:color="000000" w:sz="4" w:space="0"/>
              <w:bottom w:val="single" w:color="000000" w:sz="4" w:space="0"/>
              <w:right w:val="single" w:color="000000" w:sz="4" w:space="0"/>
            </w:tcBorders>
            <w:noWrap w:val="0"/>
            <w:vAlign w:val="top"/>
          </w:tcPr>
          <w:p w14:paraId="7A1EC5E3">
            <w:pPr>
              <w:keepNext w:val="0"/>
              <w:keepLines w:val="0"/>
              <w:pageBreakBefore w:val="0"/>
              <w:widowControl/>
              <w:kinsoku/>
              <w:wordWrap/>
              <w:overflowPunct/>
              <w:topLinePunct w:val="0"/>
              <w:autoSpaceDE/>
              <w:autoSpaceDN/>
              <w:bidi w:val="0"/>
              <w:adjustRightInd/>
              <w:snapToGrid/>
              <w:spacing w:after="0" w:line="259" w:lineRule="auto"/>
              <w:jc w:val="center"/>
              <w:textAlignment w:val="auto"/>
              <w:rPr>
                <w:rFonts w:hint="default" w:ascii="Times New Roman" w:hAnsi="Times New Roman"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 xml:space="preserve">Увеличение остатков средств бюджетов </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388BB72E">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24"/>
                <w:szCs w:val="24"/>
                <w:lang w:eastAsia="ru-RU"/>
              </w:rPr>
            </w:pPr>
            <w:r>
              <w:rPr>
                <w:rFonts w:hint="default" w:ascii="Times New Roman" w:hAnsi="Times New Roman" w:cs="Times New Roman"/>
                <w:b w:val="0"/>
                <w:bCs/>
                <w:color w:val="000000"/>
                <w:sz w:val="24"/>
                <w:szCs w:val="24"/>
              </w:rPr>
              <w:t>29 844 394,00</w:t>
            </w:r>
          </w:p>
        </w:tc>
      </w:tr>
      <w:tr w14:paraId="10401106">
        <w:tblPrEx>
          <w:tblCellMar>
            <w:top w:w="24" w:type="dxa"/>
            <w:left w:w="37" w:type="dxa"/>
            <w:bottom w:w="0" w:type="dxa"/>
            <w:right w:w="0" w:type="dxa"/>
          </w:tblCellMar>
        </w:tblPrEx>
        <w:trPr>
          <w:trHeight w:val="490" w:hRule="atLeast"/>
        </w:trPr>
        <w:tc>
          <w:tcPr>
            <w:tcW w:w="3188" w:type="dxa"/>
            <w:tcBorders>
              <w:top w:val="single" w:color="000000" w:sz="4" w:space="0"/>
              <w:left w:val="single" w:color="000000" w:sz="4" w:space="0"/>
              <w:bottom w:val="single" w:color="000000" w:sz="4" w:space="0"/>
              <w:right w:val="single" w:color="000000" w:sz="4" w:space="0"/>
            </w:tcBorders>
            <w:noWrap w:val="0"/>
            <w:vAlign w:val="center"/>
          </w:tcPr>
          <w:p w14:paraId="6D017F60">
            <w:pPr>
              <w:keepNext w:val="0"/>
              <w:keepLines w:val="0"/>
              <w:pageBreakBefore w:val="0"/>
              <w:widowControl/>
              <w:kinsoku/>
              <w:wordWrap/>
              <w:overflowPunct/>
              <w:topLinePunct w:val="0"/>
              <w:autoSpaceDE/>
              <w:autoSpaceDN/>
              <w:bidi w:val="0"/>
              <w:adjustRightInd/>
              <w:snapToGrid/>
              <w:spacing w:after="0" w:line="259" w:lineRule="auto"/>
              <w:ind w:right="40"/>
              <w:jc w:val="center"/>
              <w:textAlignment w:val="auto"/>
              <w:rPr>
                <w:rFonts w:hint="default" w:ascii="Times New Roman" w:hAnsi="Times New Roman" w:eastAsia="Calibri"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000 01 05 02 00 00 0000 500</w:t>
            </w:r>
          </w:p>
        </w:tc>
        <w:tc>
          <w:tcPr>
            <w:tcW w:w="4600" w:type="dxa"/>
            <w:tcBorders>
              <w:top w:val="single" w:color="000000" w:sz="4" w:space="0"/>
              <w:left w:val="single" w:color="000000" w:sz="4" w:space="0"/>
              <w:bottom w:val="single" w:color="000000" w:sz="4" w:space="0"/>
              <w:right w:val="single" w:color="000000" w:sz="4" w:space="0"/>
            </w:tcBorders>
            <w:noWrap w:val="0"/>
            <w:vAlign w:val="top"/>
          </w:tcPr>
          <w:p w14:paraId="4C1D8B9C">
            <w:pPr>
              <w:keepNext w:val="0"/>
              <w:keepLines w:val="0"/>
              <w:pageBreakBefore w:val="0"/>
              <w:widowControl/>
              <w:kinsoku/>
              <w:wordWrap/>
              <w:overflowPunct/>
              <w:topLinePunct w:val="0"/>
              <w:autoSpaceDE/>
              <w:autoSpaceDN/>
              <w:bidi w:val="0"/>
              <w:adjustRightInd/>
              <w:snapToGrid/>
              <w:spacing w:after="0" w:line="259" w:lineRule="auto"/>
              <w:jc w:val="center"/>
              <w:textAlignment w:val="auto"/>
              <w:rPr>
                <w:rFonts w:hint="default" w:ascii="Times New Roman" w:hAnsi="Times New Roman" w:eastAsia="Calibri"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 xml:space="preserve">Увеличение прочих остатков средств бюджетов </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4B9DBCE8">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sz w:val="24"/>
                <w:szCs w:val="24"/>
              </w:rPr>
            </w:pPr>
            <w:r>
              <w:rPr>
                <w:rFonts w:hint="default" w:ascii="Times New Roman" w:hAnsi="Times New Roman" w:cs="Times New Roman"/>
                <w:b w:val="0"/>
                <w:bCs/>
                <w:color w:val="000000"/>
                <w:sz w:val="24"/>
                <w:szCs w:val="24"/>
              </w:rPr>
              <w:t>29 844 394,00</w:t>
            </w:r>
          </w:p>
        </w:tc>
      </w:tr>
      <w:tr w14:paraId="38DF2985">
        <w:tblPrEx>
          <w:tblCellMar>
            <w:top w:w="24" w:type="dxa"/>
            <w:left w:w="37" w:type="dxa"/>
            <w:bottom w:w="0" w:type="dxa"/>
            <w:right w:w="0" w:type="dxa"/>
          </w:tblCellMar>
        </w:tblPrEx>
        <w:trPr>
          <w:trHeight w:val="490" w:hRule="atLeast"/>
        </w:trPr>
        <w:tc>
          <w:tcPr>
            <w:tcW w:w="3188" w:type="dxa"/>
            <w:tcBorders>
              <w:top w:val="single" w:color="000000" w:sz="4" w:space="0"/>
              <w:left w:val="single" w:color="000000" w:sz="4" w:space="0"/>
              <w:bottom w:val="single" w:color="000000" w:sz="4" w:space="0"/>
              <w:right w:val="single" w:color="000000" w:sz="4" w:space="0"/>
            </w:tcBorders>
            <w:noWrap w:val="0"/>
            <w:vAlign w:val="center"/>
          </w:tcPr>
          <w:p w14:paraId="48E6993C">
            <w:pPr>
              <w:keepNext w:val="0"/>
              <w:keepLines w:val="0"/>
              <w:pageBreakBefore w:val="0"/>
              <w:widowControl/>
              <w:kinsoku/>
              <w:wordWrap/>
              <w:overflowPunct/>
              <w:topLinePunct w:val="0"/>
              <w:autoSpaceDE/>
              <w:autoSpaceDN/>
              <w:bidi w:val="0"/>
              <w:adjustRightInd/>
              <w:snapToGrid/>
              <w:spacing w:after="0" w:line="259" w:lineRule="auto"/>
              <w:ind w:right="40"/>
              <w:jc w:val="center"/>
              <w:textAlignment w:val="auto"/>
              <w:rPr>
                <w:rFonts w:hint="default" w:ascii="Times New Roman" w:hAnsi="Times New Roman" w:eastAsia="Calibri"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000 01 05 02 01 00 0000 510</w:t>
            </w:r>
          </w:p>
        </w:tc>
        <w:tc>
          <w:tcPr>
            <w:tcW w:w="4600" w:type="dxa"/>
            <w:tcBorders>
              <w:top w:val="single" w:color="000000" w:sz="4" w:space="0"/>
              <w:left w:val="single" w:color="000000" w:sz="4" w:space="0"/>
              <w:bottom w:val="single" w:color="000000" w:sz="4" w:space="0"/>
              <w:right w:val="single" w:color="000000" w:sz="4" w:space="0"/>
            </w:tcBorders>
            <w:noWrap w:val="0"/>
            <w:vAlign w:val="top"/>
          </w:tcPr>
          <w:p w14:paraId="3C1D3EB0">
            <w:pPr>
              <w:keepNext w:val="0"/>
              <w:keepLines w:val="0"/>
              <w:pageBreakBefore w:val="0"/>
              <w:widowControl/>
              <w:kinsoku/>
              <w:wordWrap/>
              <w:overflowPunct/>
              <w:topLinePunct w:val="0"/>
              <w:autoSpaceDE/>
              <w:autoSpaceDN/>
              <w:bidi w:val="0"/>
              <w:adjustRightInd/>
              <w:snapToGrid/>
              <w:spacing w:after="0" w:line="259" w:lineRule="auto"/>
              <w:jc w:val="center"/>
              <w:textAlignment w:val="auto"/>
              <w:rPr>
                <w:rFonts w:hint="default" w:ascii="Times New Roman" w:hAnsi="Times New Roman" w:eastAsia="Calibri"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 xml:space="preserve">Увеличение прочих остатков денежных средств бюджетов </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727970BE">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sz w:val="24"/>
                <w:szCs w:val="24"/>
              </w:rPr>
            </w:pPr>
            <w:r>
              <w:rPr>
                <w:rFonts w:hint="default" w:ascii="Times New Roman" w:hAnsi="Times New Roman" w:cs="Times New Roman"/>
                <w:b w:val="0"/>
                <w:bCs/>
                <w:color w:val="000000"/>
                <w:sz w:val="24"/>
                <w:szCs w:val="24"/>
              </w:rPr>
              <w:t>29 844 394,00</w:t>
            </w:r>
          </w:p>
        </w:tc>
      </w:tr>
      <w:tr w14:paraId="52D06558">
        <w:tblPrEx>
          <w:tblCellMar>
            <w:top w:w="24" w:type="dxa"/>
            <w:left w:w="37" w:type="dxa"/>
            <w:bottom w:w="0" w:type="dxa"/>
            <w:right w:w="0" w:type="dxa"/>
          </w:tblCellMar>
        </w:tblPrEx>
        <w:trPr>
          <w:trHeight w:val="734" w:hRule="atLeast"/>
        </w:trPr>
        <w:tc>
          <w:tcPr>
            <w:tcW w:w="3188" w:type="dxa"/>
            <w:tcBorders>
              <w:top w:val="single" w:color="000000" w:sz="4" w:space="0"/>
              <w:left w:val="single" w:color="000000" w:sz="4" w:space="0"/>
              <w:bottom w:val="single" w:color="000000" w:sz="4" w:space="0"/>
              <w:right w:val="single" w:color="000000" w:sz="4" w:space="0"/>
            </w:tcBorders>
            <w:noWrap w:val="0"/>
            <w:vAlign w:val="center"/>
          </w:tcPr>
          <w:p w14:paraId="2359CA6B">
            <w:pPr>
              <w:keepNext w:val="0"/>
              <w:keepLines w:val="0"/>
              <w:pageBreakBefore w:val="0"/>
              <w:widowControl/>
              <w:kinsoku/>
              <w:wordWrap/>
              <w:overflowPunct/>
              <w:topLinePunct w:val="0"/>
              <w:autoSpaceDE/>
              <w:autoSpaceDN/>
              <w:bidi w:val="0"/>
              <w:adjustRightInd/>
              <w:snapToGrid/>
              <w:spacing w:after="0" w:line="259" w:lineRule="auto"/>
              <w:ind w:right="31"/>
              <w:jc w:val="center"/>
              <w:textAlignment w:val="auto"/>
              <w:rPr>
                <w:rFonts w:hint="default" w:ascii="Times New Roman" w:hAnsi="Times New Roman" w:eastAsia="Calibri"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941 01 05 02 01 10 0000 510</w:t>
            </w:r>
          </w:p>
        </w:tc>
        <w:tc>
          <w:tcPr>
            <w:tcW w:w="4600" w:type="dxa"/>
            <w:tcBorders>
              <w:top w:val="single" w:color="000000" w:sz="4" w:space="0"/>
              <w:left w:val="single" w:color="000000" w:sz="4" w:space="0"/>
              <w:bottom w:val="single" w:color="000000" w:sz="4" w:space="0"/>
              <w:right w:val="single" w:color="000000" w:sz="4" w:space="0"/>
            </w:tcBorders>
            <w:noWrap w:val="0"/>
            <w:vAlign w:val="top"/>
          </w:tcPr>
          <w:p w14:paraId="7942FEBA">
            <w:pPr>
              <w:keepNext w:val="0"/>
              <w:keepLines w:val="0"/>
              <w:pageBreakBefore w:val="0"/>
              <w:widowControl/>
              <w:kinsoku/>
              <w:wordWrap/>
              <w:overflowPunct/>
              <w:topLinePunct w:val="0"/>
              <w:autoSpaceDE/>
              <w:autoSpaceDN/>
              <w:bidi w:val="0"/>
              <w:adjustRightInd/>
              <w:snapToGrid/>
              <w:spacing w:after="0" w:line="262" w:lineRule="auto"/>
              <w:jc w:val="center"/>
              <w:textAlignment w:val="auto"/>
              <w:rPr>
                <w:rFonts w:hint="default" w:ascii="Times New Roman" w:hAnsi="Times New Roman" w:eastAsia="Calibri"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Увеличение прочих остатков денежных средств бюджетов сельских поселений</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1F86877A">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sz w:val="24"/>
                <w:szCs w:val="24"/>
              </w:rPr>
            </w:pPr>
            <w:r>
              <w:rPr>
                <w:rFonts w:hint="default" w:ascii="Times New Roman" w:hAnsi="Times New Roman" w:cs="Times New Roman"/>
                <w:b w:val="0"/>
                <w:bCs/>
                <w:color w:val="000000"/>
                <w:sz w:val="24"/>
                <w:szCs w:val="24"/>
              </w:rPr>
              <w:t>29 844 394,00</w:t>
            </w:r>
          </w:p>
        </w:tc>
      </w:tr>
      <w:tr w14:paraId="68613488">
        <w:tblPrEx>
          <w:tblCellMar>
            <w:top w:w="24" w:type="dxa"/>
            <w:left w:w="37" w:type="dxa"/>
            <w:bottom w:w="0" w:type="dxa"/>
            <w:right w:w="0" w:type="dxa"/>
          </w:tblCellMar>
        </w:tblPrEx>
        <w:trPr>
          <w:trHeight w:val="490" w:hRule="atLeast"/>
        </w:trPr>
        <w:tc>
          <w:tcPr>
            <w:tcW w:w="3188" w:type="dxa"/>
            <w:tcBorders>
              <w:top w:val="single" w:color="000000" w:sz="4" w:space="0"/>
              <w:left w:val="single" w:color="000000" w:sz="4" w:space="0"/>
              <w:bottom w:val="single" w:color="000000" w:sz="4" w:space="0"/>
              <w:right w:val="single" w:color="000000" w:sz="4" w:space="0"/>
            </w:tcBorders>
            <w:noWrap w:val="0"/>
            <w:vAlign w:val="center"/>
          </w:tcPr>
          <w:p w14:paraId="1FC79A59">
            <w:pPr>
              <w:keepNext w:val="0"/>
              <w:keepLines w:val="0"/>
              <w:pageBreakBefore w:val="0"/>
              <w:widowControl/>
              <w:kinsoku/>
              <w:wordWrap/>
              <w:overflowPunct/>
              <w:topLinePunct w:val="0"/>
              <w:autoSpaceDE/>
              <w:autoSpaceDN/>
              <w:bidi w:val="0"/>
              <w:adjustRightInd/>
              <w:snapToGrid/>
              <w:spacing w:after="0" w:line="259" w:lineRule="auto"/>
              <w:ind w:right="31"/>
              <w:jc w:val="center"/>
              <w:textAlignment w:val="auto"/>
              <w:rPr>
                <w:rFonts w:hint="default" w:ascii="Times New Roman" w:hAnsi="Times New Roman" w:eastAsia="Calibri"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000 01 05 00 00 00 0000 600</w:t>
            </w:r>
          </w:p>
        </w:tc>
        <w:tc>
          <w:tcPr>
            <w:tcW w:w="4600" w:type="dxa"/>
            <w:tcBorders>
              <w:top w:val="single" w:color="000000" w:sz="4" w:space="0"/>
              <w:left w:val="single" w:color="000000" w:sz="4" w:space="0"/>
              <w:bottom w:val="single" w:color="000000" w:sz="4" w:space="0"/>
              <w:right w:val="single" w:color="000000" w:sz="4" w:space="0"/>
            </w:tcBorders>
            <w:noWrap w:val="0"/>
            <w:vAlign w:val="center"/>
          </w:tcPr>
          <w:p w14:paraId="005D70C8">
            <w:pPr>
              <w:keepNext w:val="0"/>
              <w:keepLines w:val="0"/>
              <w:pageBreakBefore w:val="0"/>
              <w:widowControl/>
              <w:kinsoku/>
              <w:wordWrap/>
              <w:overflowPunct/>
              <w:topLinePunct w:val="0"/>
              <w:autoSpaceDE/>
              <w:autoSpaceDN/>
              <w:bidi w:val="0"/>
              <w:adjustRightInd/>
              <w:snapToGrid/>
              <w:spacing w:after="0" w:line="259" w:lineRule="auto"/>
              <w:ind w:left="10"/>
              <w:jc w:val="center"/>
              <w:textAlignment w:val="auto"/>
              <w:rPr>
                <w:rFonts w:hint="default" w:ascii="Times New Roman" w:hAnsi="Times New Roman" w:eastAsia="Calibri"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Уменьшение остатков средств бюджетов</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69BFD21F">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sz w:val="24"/>
                <w:szCs w:val="24"/>
              </w:rPr>
            </w:pPr>
            <w:r>
              <w:rPr>
                <w:rFonts w:hint="default" w:ascii="Times New Roman" w:hAnsi="Times New Roman" w:cs="Times New Roman"/>
                <w:b w:val="0"/>
                <w:bCs/>
                <w:color w:val="000000"/>
                <w:sz w:val="24"/>
                <w:szCs w:val="24"/>
              </w:rPr>
              <w:t>29 844 394,00</w:t>
            </w:r>
          </w:p>
        </w:tc>
      </w:tr>
      <w:tr w14:paraId="242F402C">
        <w:tblPrEx>
          <w:tblCellMar>
            <w:top w:w="24" w:type="dxa"/>
            <w:left w:w="37" w:type="dxa"/>
            <w:bottom w:w="0" w:type="dxa"/>
            <w:right w:w="0" w:type="dxa"/>
          </w:tblCellMar>
        </w:tblPrEx>
        <w:trPr>
          <w:trHeight w:val="490" w:hRule="atLeast"/>
        </w:trPr>
        <w:tc>
          <w:tcPr>
            <w:tcW w:w="3188" w:type="dxa"/>
            <w:tcBorders>
              <w:top w:val="single" w:color="000000" w:sz="4" w:space="0"/>
              <w:left w:val="single" w:color="000000" w:sz="4" w:space="0"/>
              <w:bottom w:val="single" w:color="000000" w:sz="4" w:space="0"/>
              <w:right w:val="single" w:color="000000" w:sz="4" w:space="0"/>
            </w:tcBorders>
            <w:noWrap w:val="0"/>
            <w:vAlign w:val="center"/>
          </w:tcPr>
          <w:p w14:paraId="0C331E4C">
            <w:pPr>
              <w:keepNext w:val="0"/>
              <w:keepLines w:val="0"/>
              <w:pageBreakBefore w:val="0"/>
              <w:widowControl/>
              <w:kinsoku/>
              <w:wordWrap/>
              <w:overflowPunct/>
              <w:topLinePunct w:val="0"/>
              <w:autoSpaceDE/>
              <w:autoSpaceDN/>
              <w:bidi w:val="0"/>
              <w:adjustRightInd/>
              <w:snapToGrid/>
              <w:spacing w:after="0" w:line="259" w:lineRule="auto"/>
              <w:ind w:right="31"/>
              <w:jc w:val="center"/>
              <w:textAlignment w:val="auto"/>
              <w:rPr>
                <w:rFonts w:hint="default" w:ascii="Times New Roman" w:hAnsi="Times New Roman" w:eastAsia="Calibri"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000 01 05 02 00 00 0000 600</w:t>
            </w:r>
          </w:p>
        </w:tc>
        <w:tc>
          <w:tcPr>
            <w:tcW w:w="4600" w:type="dxa"/>
            <w:tcBorders>
              <w:top w:val="single" w:color="000000" w:sz="4" w:space="0"/>
              <w:left w:val="single" w:color="000000" w:sz="4" w:space="0"/>
              <w:bottom w:val="single" w:color="000000" w:sz="4" w:space="0"/>
              <w:right w:val="single" w:color="000000" w:sz="4" w:space="0"/>
            </w:tcBorders>
            <w:noWrap w:val="0"/>
            <w:vAlign w:val="top"/>
          </w:tcPr>
          <w:p w14:paraId="3BC35E56">
            <w:pPr>
              <w:keepNext w:val="0"/>
              <w:keepLines w:val="0"/>
              <w:pageBreakBefore w:val="0"/>
              <w:widowControl/>
              <w:kinsoku/>
              <w:wordWrap/>
              <w:overflowPunct/>
              <w:topLinePunct w:val="0"/>
              <w:autoSpaceDE/>
              <w:autoSpaceDN/>
              <w:bidi w:val="0"/>
              <w:adjustRightInd/>
              <w:snapToGrid/>
              <w:spacing w:after="0" w:line="259" w:lineRule="auto"/>
              <w:jc w:val="center"/>
              <w:textAlignment w:val="auto"/>
              <w:rPr>
                <w:rFonts w:hint="default" w:ascii="Times New Roman" w:hAnsi="Times New Roman" w:eastAsia="Calibri" w:cs="Times New Roman"/>
                <w:b w:val="0"/>
                <w:bCs/>
                <w:color w:val="000000"/>
                <w:sz w:val="24"/>
                <w:szCs w:val="24"/>
                <w:lang w:eastAsia="ru-RU"/>
              </w:rPr>
            </w:pPr>
            <w:r>
              <w:rPr>
                <w:rFonts w:hint="default" w:ascii="Times New Roman" w:hAnsi="Times New Roman" w:cs="Times New Roman"/>
                <w:b w:val="0"/>
                <w:bCs/>
                <w:color w:val="000000"/>
                <w:sz w:val="24"/>
                <w:szCs w:val="24"/>
                <w:lang w:eastAsia="ru-RU"/>
              </w:rPr>
              <w:t xml:space="preserve">Уменьшение прочих остатков средств бюджетов </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169D7CD9">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sz w:val="24"/>
                <w:szCs w:val="24"/>
              </w:rPr>
            </w:pPr>
            <w:r>
              <w:rPr>
                <w:rFonts w:hint="default" w:ascii="Times New Roman" w:hAnsi="Times New Roman" w:cs="Times New Roman"/>
                <w:b w:val="0"/>
                <w:bCs/>
                <w:color w:val="000000"/>
                <w:sz w:val="24"/>
                <w:szCs w:val="24"/>
              </w:rPr>
              <w:t>29 844 394,00</w:t>
            </w:r>
          </w:p>
        </w:tc>
      </w:tr>
      <w:tr w14:paraId="276D6CD2">
        <w:tblPrEx>
          <w:tblCellMar>
            <w:top w:w="24" w:type="dxa"/>
            <w:left w:w="37" w:type="dxa"/>
            <w:bottom w:w="0" w:type="dxa"/>
            <w:right w:w="0" w:type="dxa"/>
          </w:tblCellMar>
        </w:tblPrEx>
        <w:trPr>
          <w:trHeight w:val="490" w:hRule="atLeast"/>
        </w:trPr>
        <w:tc>
          <w:tcPr>
            <w:tcW w:w="3188" w:type="dxa"/>
            <w:tcBorders>
              <w:top w:val="single" w:color="000000" w:sz="4" w:space="0"/>
              <w:left w:val="single" w:color="000000" w:sz="4" w:space="0"/>
              <w:bottom w:val="single" w:color="000000" w:sz="4" w:space="0"/>
              <w:right w:val="single" w:color="000000" w:sz="4" w:space="0"/>
            </w:tcBorders>
            <w:noWrap w:val="0"/>
            <w:vAlign w:val="center"/>
          </w:tcPr>
          <w:p w14:paraId="58D235C3">
            <w:pPr>
              <w:keepNext w:val="0"/>
              <w:keepLines w:val="0"/>
              <w:pageBreakBefore w:val="0"/>
              <w:widowControl/>
              <w:kinsoku/>
              <w:wordWrap/>
              <w:overflowPunct/>
              <w:topLinePunct w:val="0"/>
              <w:autoSpaceDE/>
              <w:autoSpaceDN/>
              <w:bidi w:val="0"/>
              <w:adjustRightInd/>
              <w:snapToGrid/>
              <w:spacing w:after="0" w:line="259" w:lineRule="auto"/>
              <w:ind w:right="31"/>
              <w:jc w:val="center"/>
              <w:textAlignment w:val="auto"/>
              <w:rPr>
                <w:rFonts w:hint="default" w:ascii="Times New Roman" w:hAnsi="Times New Roman" w:eastAsia="Calibri" w:cs="Times New Roman"/>
                <w:color w:val="000000"/>
                <w:sz w:val="24"/>
                <w:szCs w:val="24"/>
                <w:lang w:eastAsia="ru-RU"/>
              </w:rPr>
            </w:pPr>
            <w:r>
              <w:rPr>
                <w:rFonts w:hint="default" w:ascii="Times New Roman" w:hAnsi="Times New Roman" w:cs="Times New Roman"/>
                <w:color w:val="000000"/>
                <w:sz w:val="24"/>
                <w:szCs w:val="24"/>
                <w:lang w:eastAsia="ru-RU"/>
              </w:rPr>
              <w:t>000 01 05 02 01 00 0000 610</w:t>
            </w:r>
          </w:p>
        </w:tc>
        <w:tc>
          <w:tcPr>
            <w:tcW w:w="4600" w:type="dxa"/>
            <w:tcBorders>
              <w:top w:val="single" w:color="000000" w:sz="4" w:space="0"/>
              <w:left w:val="single" w:color="000000" w:sz="4" w:space="0"/>
              <w:bottom w:val="single" w:color="000000" w:sz="4" w:space="0"/>
              <w:right w:val="single" w:color="000000" w:sz="4" w:space="0"/>
            </w:tcBorders>
            <w:noWrap w:val="0"/>
            <w:vAlign w:val="top"/>
          </w:tcPr>
          <w:p w14:paraId="7CFD97D6">
            <w:pPr>
              <w:keepNext w:val="0"/>
              <w:keepLines w:val="0"/>
              <w:pageBreakBefore w:val="0"/>
              <w:widowControl/>
              <w:kinsoku/>
              <w:wordWrap/>
              <w:overflowPunct/>
              <w:topLinePunct w:val="0"/>
              <w:autoSpaceDE/>
              <w:autoSpaceDN/>
              <w:bidi w:val="0"/>
              <w:adjustRightInd/>
              <w:snapToGrid/>
              <w:spacing w:after="0" w:line="259" w:lineRule="auto"/>
              <w:jc w:val="center"/>
              <w:textAlignment w:val="auto"/>
              <w:rPr>
                <w:rFonts w:hint="default" w:ascii="Times New Roman" w:hAnsi="Times New Roman" w:eastAsia="Calibri" w:cs="Times New Roman"/>
                <w:color w:val="000000"/>
                <w:sz w:val="24"/>
                <w:szCs w:val="24"/>
                <w:lang w:eastAsia="ru-RU"/>
              </w:rPr>
            </w:pPr>
            <w:r>
              <w:rPr>
                <w:rFonts w:hint="default" w:ascii="Times New Roman" w:hAnsi="Times New Roman" w:cs="Times New Roman"/>
                <w:color w:val="000000"/>
                <w:sz w:val="24"/>
                <w:szCs w:val="24"/>
                <w:lang w:eastAsia="ru-RU"/>
              </w:rPr>
              <w:t xml:space="preserve">Уменьшение прочих остатков денежных средств бюджетов </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30829B13">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sz w:val="24"/>
                <w:szCs w:val="24"/>
              </w:rPr>
            </w:pPr>
            <w:r>
              <w:rPr>
                <w:rFonts w:hint="default" w:ascii="Times New Roman" w:hAnsi="Times New Roman" w:cs="Times New Roman"/>
                <w:b w:val="0"/>
                <w:bCs/>
                <w:color w:val="000000"/>
                <w:sz w:val="24"/>
                <w:szCs w:val="24"/>
              </w:rPr>
              <w:t>29 844 394,00</w:t>
            </w:r>
          </w:p>
        </w:tc>
      </w:tr>
      <w:tr w14:paraId="006FA227">
        <w:tblPrEx>
          <w:tblCellMar>
            <w:top w:w="24" w:type="dxa"/>
            <w:left w:w="37" w:type="dxa"/>
            <w:bottom w:w="0" w:type="dxa"/>
            <w:right w:w="0" w:type="dxa"/>
          </w:tblCellMar>
        </w:tblPrEx>
        <w:trPr>
          <w:trHeight w:val="734" w:hRule="atLeast"/>
        </w:trPr>
        <w:tc>
          <w:tcPr>
            <w:tcW w:w="3188" w:type="dxa"/>
            <w:tcBorders>
              <w:top w:val="single" w:color="000000" w:sz="4" w:space="0"/>
              <w:left w:val="single" w:color="000000" w:sz="4" w:space="0"/>
              <w:bottom w:val="single" w:color="000000" w:sz="4" w:space="0"/>
              <w:right w:val="single" w:color="000000" w:sz="4" w:space="0"/>
            </w:tcBorders>
            <w:noWrap w:val="0"/>
            <w:vAlign w:val="center"/>
          </w:tcPr>
          <w:p w14:paraId="478CE5C6">
            <w:pPr>
              <w:keepNext w:val="0"/>
              <w:keepLines w:val="0"/>
              <w:pageBreakBefore w:val="0"/>
              <w:widowControl/>
              <w:kinsoku/>
              <w:wordWrap/>
              <w:overflowPunct/>
              <w:topLinePunct w:val="0"/>
              <w:autoSpaceDE/>
              <w:autoSpaceDN/>
              <w:bidi w:val="0"/>
              <w:adjustRightInd/>
              <w:snapToGrid/>
              <w:spacing w:after="0" w:line="259" w:lineRule="auto"/>
              <w:ind w:right="31"/>
              <w:jc w:val="center"/>
              <w:textAlignment w:val="auto"/>
              <w:rPr>
                <w:rFonts w:hint="default" w:ascii="Times New Roman" w:hAnsi="Times New Roman" w:cs="Times New Roman"/>
                <w:color w:val="000000"/>
                <w:sz w:val="24"/>
                <w:szCs w:val="24"/>
                <w:lang w:eastAsia="ru-RU"/>
              </w:rPr>
            </w:pPr>
            <w:r>
              <w:rPr>
                <w:rFonts w:hint="default" w:ascii="Times New Roman" w:hAnsi="Times New Roman" w:cs="Times New Roman"/>
                <w:color w:val="000000"/>
                <w:sz w:val="24"/>
                <w:szCs w:val="24"/>
                <w:lang w:eastAsia="ru-RU"/>
              </w:rPr>
              <w:t>941 01 05 02 01 10 0000 610</w:t>
            </w:r>
          </w:p>
        </w:tc>
        <w:tc>
          <w:tcPr>
            <w:tcW w:w="4600" w:type="dxa"/>
            <w:tcBorders>
              <w:top w:val="single" w:color="000000" w:sz="4" w:space="0"/>
              <w:left w:val="single" w:color="000000" w:sz="4" w:space="0"/>
              <w:bottom w:val="single" w:color="000000" w:sz="4" w:space="0"/>
              <w:right w:val="single" w:color="000000" w:sz="4" w:space="0"/>
            </w:tcBorders>
            <w:noWrap w:val="0"/>
            <w:vAlign w:val="top"/>
          </w:tcPr>
          <w:p w14:paraId="7DDAEADC">
            <w:pPr>
              <w:keepNext w:val="0"/>
              <w:keepLines w:val="0"/>
              <w:pageBreakBefore w:val="0"/>
              <w:widowControl/>
              <w:kinsoku/>
              <w:wordWrap/>
              <w:overflowPunct/>
              <w:topLinePunct w:val="0"/>
              <w:autoSpaceDE/>
              <w:autoSpaceDN/>
              <w:bidi w:val="0"/>
              <w:adjustRightInd/>
              <w:snapToGrid/>
              <w:spacing w:after="0" w:line="262" w:lineRule="auto"/>
              <w:jc w:val="center"/>
              <w:textAlignment w:val="auto"/>
              <w:rPr>
                <w:rFonts w:hint="default" w:ascii="Times New Roman" w:hAnsi="Times New Roman" w:cs="Times New Roman"/>
                <w:color w:val="000000"/>
                <w:sz w:val="24"/>
                <w:szCs w:val="24"/>
                <w:lang w:eastAsia="ru-RU"/>
              </w:rPr>
            </w:pPr>
            <w:r>
              <w:rPr>
                <w:rFonts w:hint="default" w:ascii="Times New Roman" w:hAnsi="Times New Roman" w:cs="Times New Roman"/>
                <w:color w:val="000000"/>
                <w:sz w:val="24"/>
                <w:szCs w:val="24"/>
                <w:lang w:eastAsia="ru-RU"/>
              </w:rPr>
              <w:t>Уменьшение прочих остатков денежных средств бюджетов сельских поселений</w:t>
            </w:r>
          </w:p>
        </w:tc>
        <w:tc>
          <w:tcPr>
            <w:tcW w:w="2300" w:type="dxa"/>
            <w:tcBorders>
              <w:top w:val="single" w:color="auto" w:sz="4" w:space="0"/>
              <w:left w:val="single" w:color="auto" w:sz="4" w:space="0"/>
              <w:bottom w:val="single" w:color="auto" w:sz="4" w:space="0"/>
              <w:right w:val="single" w:color="auto" w:sz="4" w:space="0"/>
            </w:tcBorders>
            <w:noWrap w:val="0"/>
            <w:vAlign w:val="top"/>
          </w:tcPr>
          <w:p w14:paraId="0884435A">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sz w:val="24"/>
                <w:szCs w:val="24"/>
              </w:rPr>
            </w:pPr>
            <w:r>
              <w:rPr>
                <w:rFonts w:hint="default" w:ascii="Times New Roman" w:hAnsi="Times New Roman" w:cs="Times New Roman"/>
                <w:b w:val="0"/>
                <w:bCs/>
                <w:color w:val="000000"/>
                <w:sz w:val="24"/>
                <w:szCs w:val="24"/>
              </w:rPr>
              <w:t>29 844 394,00</w:t>
            </w:r>
          </w:p>
        </w:tc>
      </w:tr>
    </w:tbl>
    <w:p w14:paraId="7A7A4B71">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b/>
          <w:bCs/>
          <w:sz w:val="24"/>
          <w:szCs w:val="24"/>
          <w:lang w:eastAsia="ru-RU"/>
        </w:rPr>
      </w:pPr>
      <w:r>
        <w:rPr>
          <w:rFonts w:hint="default" w:ascii="Times New Roman" w:hAnsi="Times New Roman" w:cs="Times New Roman"/>
          <w:b/>
          <w:bCs/>
          <w:sz w:val="24"/>
          <w:szCs w:val="24"/>
          <w:lang w:eastAsia="ru-RU"/>
        </w:rPr>
        <w:br w:type="page"/>
      </w:r>
    </w:p>
    <w:p w14:paraId="4C975723">
      <w:pPr>
        <w:keepNext w:val="0"/>
        <w:keepLines w:val="0"/>
        <w:pageBreakBefore w:val="0"/>
        <w:widowControl/>
        <w:tabs>
          <w:tab w:val="left" w:pos="829"/>
          <w:tab w:val="right" w:pos="8400"/>
        </w:tabs>
        <w:kinsoku/>
        <w:wordWrap/>
        <w:overflowPunct/>
        <w:topLinePunct w:val="0"/>
        <w:autoSpaceDE/>
        <w:autoSpaceDN/>
        <w:bidi w:val="0"/>
        <w:adjustRightInd/>
        <w:snapToGrid/>
        <w:spacing w:after="0"/>
        <w:ind w:left="6160" w:leftChars="2800" w:firstLine="0" w:firstLineChars="0"/>
        <w:jc w:val="both"/>
        <w:textAlignment w:val="auto"/>
        <w:rPr>
          <w:rFonts w:hint="default" w:ascii="Times New Roman" w:hAnsi="Times New Roman" w:cs="Times New Roman"/>
          <w:color w:val="000000"/>
          <w:sz w:val="24"/>
          <w:szCs w:val="24"/>
          <w:shd w:val="clear" w:color="auto" w:fill="FFFFFF"/>
          <w:lang w:eastAsia="ru-RU"/>
        </w:rPr>
      </w:pPr>
      <w:r>
        <w:rPr>
          <w:rFonts w:hint="default" w:ascii="Times New Roman" w:hAnsi="Times New Roman" w:cs="Times New Roman"/>
          <w:color w:val="000000"/>
          <w:sz w:val="24"/>
          <w:szCs w:val="24"/>
          <w:shd w:val="clear" w:color="auto" w:fill="FFFFFF"/>
          <w:lang w:eastAsia="ru-RU"/>
        </w:rPr>
        <w:t>Приложение 2.1</w:t>
      </w:r>
    </w:p>
    <w:p w14:paraId="2C769AF2">
      <w:pPr>
        <w:keepNext w:val="0"/>
        <w:keepLines w:val="0"/>
        <w:pageBreakBefore w:val="0"/>
        <w:widowControl/>
        <w:kinsoku/>
        <w:wordWrap/>
        <w:overflowPunct/>
        <w:topLinePunct w:val="0"/>
        <w:autoSpaceDE/>
        <w:autoSpaceDN/>
        <w:bidi w:val="0"/>
        <w:adjustRightInd/>
        <w:snapToGrid/>
        <w:spacing w:after="0"/>
        <w:ind w:left="6160" w:leftChars="2800" w:firstLine="0" w:firstLineChars="0"/>
        <w:jc w:val="both"/>
        <w:textAlignment w:val="auto"/>
        <w:rPr>
          <w:rFonts w:hint="default" w:ascii="Times New Roman" w:hAnsi="Times New Roman" w:cs="Times New Roman"/>
          <w:i w:val="0"/>
          <w:iCs w:val="0"/>
          <w:sz w:val="24"/>
          <w:szCs w:val="24"/>
          <w:lang w:val="en-US" w:eastAsia="ru-RU"/>
        </w:rPr>
      </w:pPr>
      <w:r>
        <w:rPr>
          <w:rFonts w:hint="default" w:ascii="Times New Roman" w:hAnsi="Times New Roman" w:cs="Times New Roman"/>
          <w:sz w:val="24"/>
          <w:szCs w:val="24"/>
          <w:lang w:eastAsia="ru-RU"/>
        </w:rPr>
        <w:t>к решению Голубинского сельского совета</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Бахчисарайского района Республики Крым</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"О бюджете муниципального образования Голубинское сельское поселение Бахчисарайского района Республики Крым</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 xml:space="preserve">на 2026 год и на плановый период 2027-2028 годов» от </w:t>
      </w:r>
      <w:r>
        <w:rPr>
          <w:rFonts w:hint="default" w:ascii="Times New Roman" w:hAnsi="Times New Roman" w:eastAsia="SimSun" w:cs="Times New Roman"/>
          <w:i w:val="0"/>
          <w:iCs w:val="0"/>
          <w:color w:val="000000"/>
          <w:kern w:val="0"/>
          <w:sz w:val="24"/>
          <w:szCs w:val="24"/>
          <w:u w:val="none"/>
          <w:lang w:val="ru-RU" w:eastAsia="zh-CN" w:bidi="ar"/>
        </w:rPr>
        <w:t>19.12.</w:t>
      </w:r>
      <w:r>
        <w:rPr>
          <w:rFonts w:hint="default" w:ascii="Times New Roman" w:hAnsi="Times New Roman" w:eastAsia="SimSun" w:cs="Times New Roman"/>
          <w:i w:val="0"/>
          <w:iCs w:val="0"/>
          <w:color w:val="000000"/>
          <w:kern w:val="0"/>
          <w:sz w:val="24"/>
          <w:szCs w:val="24"/>
          <w:u w:val="none"/>
          <w:lang w:val="en-US" w:eastAsia="zh-CN" w:bidi="ar"/>
        </w:rPr>
        <w:t>202</w:t>
      </w:r>
      <w:r>
        <w:rPr>
          <w:rFonts w:hint="default" w:ascii="Times New Roman" w:hAnsi="Times New Roman" w:eastAsia="SimSun" w:cs="Times New Roman"/>
          <w:i w:val="0"/>
          <w:iCs w:val="0"/>
          <w:color w:val="000000"/>
          <w:kern w:val="0"/>
          <w:sz w:val="24"/>
          <w:szCs w:val="24"/>
          <w:u w:val="none"/>
          <w:lang w:val="ru-RU" w:eastAsia="zh-CN" w:bidi="ar"/>
        </w:rPr>
        <w:t>5</w:t>
      </w:r>
      <w:r>
        <w:rPr>
          <w:rFonts w:hint="default" w:ascii="Times New Roman" w:hAnsi="Times New Roman" w:eastAsia="SimSun" w:cs="Times New Roman"/>
          <w:i w:val="0"/>
          <w:iCs w:val="0"/>
          <w:color w:val="000000"/>
          <w:kern w:val="0"/>
          <w:sz w:val="24"/>
          <w:szCs w:val="24"/>
          <w:u w:val="none"/>
          <w:lang w:val="en-US" w:eastAsia="zh-CN" w:bidi="ar"/>
        </w:rPr>
        <w:t xml:space="preserve"> №</w:t>
      </w:r>
      <w:r>
        <w:rPr>
          <w:rFonts w:hint="default" w:ascii="Times New Roman" w:hAnsi="Times New Roman" w:eastAsia="SimSun" w:cs="Times New Roman"/>
          <w:i w:val="0"/>
          <w:iCs w:val="0"/>
          <w:color w:val="000000"/>
          <w:kern w:val="0"/>
          <w:sz w:val="24"/>
          <w:szCs w:val="24"/>
          <w:u w:val="none"/>
          <w:lang w:val="ru-RU" w:eastAsia="zh-CN" w:bidi="ar"/>
        </w:rPr>
        <w:t xml:space="preserve"> 63</w:t>
      </w:r>
    </w:p>
    <w:p w14:paraId="2941CA17">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sz w:val="24"/>
          <w:szCs w:val="24"/>
          <w:lang w:eastAsia="ru-RU"/>
        </w:rPr>
      </w:pPr>
    </w:p>
    <w:p w14:paraId="3626BF78">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4"/>
          <w:szCs w:val="24"/>
          <w:lang w:eastAsia="ru-RU"/>
        </w:rPr>
      </w:pPr>
      <w:r>
        <w:rPr>
          <w:rFonts w:hint="default" w:ascii="Times New Roman" w:hAnsi="Times New Roman" w:cs="Times New Roman"/>
          <w:b/>
          <w:sz w:val="24"/>
          <w:szCs w:val="24"/>
          <w:lang w:eastAsia="ru-RU"/>
        </w:rPr>
        <w:t>Источники финансирования дефицита бюджета муниципального образования</w:t>
      </w:r>
      <w:r>
        <w:rPr>
          <w:rFonts w:hint="default" w:ascii="Times New Roman" w:hAnsi="Times New Roman" w:cs="Times New Roman"/>
          <w:b/>
          <w:sz w:val="24"/>
          <w:szCs w:val="24"/>
          <w:lang w:val="en-US" w:eastAsia="ru-RU"/>
        </w:rPr>
        <w:t xml:space="preserve"> </w:t>
      </w:r>
      <w:r>
        <w:rPr>
          <w:rFonts w:hint="default" w:ascii="Times New Roman" w:hAnsi="Times New Roman" w:cs="Times New Roman"/>
          <w:b/>
          <w:sz w:val="24"/>
          <w:szCs w:val="24"/>
          <w:lang w:eastAsia="ru-RU"/>
        </w:rPr>
        <w:t>Голубинское сельское поселение Бахчисарайского района Республики Крым</w:t>
      </w:r>
      <w:r>
        <w:rPr>
          <w:rFonts w:hint="default" w:ascii="Times New Roman" w:hAnsi="Times New Roman" w:cs="Times New Roman"/>
          <w:b/>
          <w:sz w:val="24"/>
          <w:szCs w:val="24"/>
          <w:lang w:val="en-US" w:eastAsia="ru-RU"/>
        </w:rPr>
        <w:t xml:space="preserve"> </w:t>
      </w:r>
      <w:r>
        <w:rPr>
          <w:rFonts w:hint="default" w:ascii="Times New Roman" w:hAnsi="Times New Roman" w:cs="Times New Roman"/>
          <w:b/>
          <w:sz w:val="24"/>
          <w:szCs w:val="24"/>
          <w:lang w:eastAsia="ru-RU"/>
        </w:rPr>
        <w:t>на плановый период 2027-2028 годов</w:t>
      </w:r>
    </w:p>
    <w:p w14:paraId="4D35B33B">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4"/>
          <w:szCs w:val="24"/>
          <w:lang w:eastAsia="ru-RU"/>
        </w:rPr>
      </w:pPr>
    </w:p>
    <w:p w14:paraId="2626A271">
      <w:pPr>
        <w:keepNext w:val="0"/>
        <w:keepLines w:val="0"/>
        <w:pageBreakBefore w:val="0"/>
        <w:widowControl/>
        <w:kinsoku/>
        <w:wordWrap/>
        <w:overflowPunct/>
        <w:topLinePunct w:val="0"/>
        <w:autoSpaceDE/>
        <w:autoSpaceDN/>
        <w:bidi w:val="0"/>
        <w:adjustRightInd/>
        <w:snapToGrid/>
        <w:spacing w:after="0"/>
        <w:jc w:val="right"/>
        <w:textAlignment w:val="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 xml:space="preserve">рублей </w:t>
      </w:r>
    </w:p>
    <w:tbl>
      <w:tblPr>
        <w:tblStyle w:val="3"/>
        <w:tblW w:w="10063" w:type="dxa"/>
        <w:tblInd w:w="0" w:type="dxa"/>
        <w:tblLayout w:type="autofit"/>
        <w:tblCellMar>
          <w:top w:w="24" w:type="dxa"/>
          <w:left w:w="37" w:type="dxa"/>
          <w:bottom w:w="0" w:type="dxa"/>
          <w:right w:w="0" w:type="dxa"/>
        </w:tblCellMar>
      </w:tblPr>
      <w:tblGrid>
        <w:gridCol w:w="2950"/>
        <w:gridCol w:w="2899"/>
        <w:gridCol w:w="2201"/>
        <w:gridCol w:w="2013"/>
      </w:tblGrid>
      <w:tr w14:paraId="197F672C">
        <w:tblPrEx>
          <w:tblCellMar>
            <w:top w:w="24" w:type="dxa"/>
            <w:left w:w="37" w:type="dxa"/>
            <w:bottom w:w="0" w:type="dxa"/>
            <w:right w:w="0" w:type="dxa"/>
          </w:tblCellMar>
        </w:tblPrEx>
        <w:trPr>
          <w:trHeight w:val="473" w:hRule="atLeast"/>
        </w:trPr>
        <w:tc>
          <w:tcPr>
            <w:tcW w:w="2950" w:type="dxa"/>
            <w:vMerge w:val="restart"/>
            <w:tcBorders>
              <w:top w:val="single" w:color="000000" w:sz="4" w:space="0"/>
              <w:left w:val="single" w:color="000000" w:sz="4" w:space="0"/>
              <w:right w:val="single" w:color="000000" w:sz="4" w:space="0"/>
            </w:tcBorders>
            <w:noWrap w:val="0"/>
            <w:vAlign w:val="center"/>
          </w:tcPr>
          <w:p w14:paraId="5AD916D9">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Код бюджетной классификации источников финансирования дефицита бюджета</w:t>
            </w:r>
          </w:p>
        </w:tc>
        <w:tc>
          <w:tcPr>
            <w:tcW w:w="2899" w:type="dxa"/>
            <w:vMerge w:val="restart"/>
            <w:tcBorders>
              <w:top w:val="single" w:color="000000" w:sz="4" w:space="0"/>
              <w:left w:val="single" w:color="000000" w:sz="4" w:space="0"/>
              <w:right w:val="single" w:color="000000" w:sz="4" w:space="0"/>
            </w:tcBorders>
            <w:noWrap w:val="0"/>
            <w:vAlign w:val="center"/>
          </w:tcPr>
          <w:p w14:paraId="269169E1">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Наименование кода бюджетной классификации источников финансирования дефицита бюджета</w:t>
            </w:r>
          </w:p>
        </w:tc>
        <w:tc>
          <w:tcPr>
            <w:tcW w:w="4214" w:type="dxa"/>
            <w:gridSpan w:val="2"/>
            <w:tcBorders>
              <w:top w:val="single" w:color="000000" w:sz="4" w:space="0"/>
              <w:left w:val="single" w:color="000000" w:sz="4" w:space="0"/>
              <w:bottom w:val="single" w:color="000000" w:sz="4" w:space="0"/>
              <w:right w:val="single" w:color="000000" w:sz="4" w:space="0"/>
            </w:tcBorders>
            <w:noWrap w:val="0"/>
            <w:vAlign w:val="top"/>
          </w:tcPr>
          <w:p w14:paraId="158BD19E">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Сумма</w:t>
            </w:r>
          </w:p>
        </w:tc>
      </w:tr>
      <w:tr w14:paraId="3962763F">
        <w:tblPrEx>
          <w:tblCellMar>
            <w:top w:w="24" w:type="dxa"/>
            <w:left w:w="37" w:type="dxa"/>
            <w:bottom w:w="0" w:type="dxa"/>
            <w:right w:w="0" w:type="dxa"/>
          </w:tblCellMar>
        </w:tblPrEx>
        <w:trPr>
          <w:trHeight w:val="472" w:hRule="atLeast"/>
        </w:trPr>
        <w:tc>
          <w:tcPr>
            <w:tcW w:w="2950" w:type="dxa"/>
            <w:vMerge w:val="continue"/>
            <w:tcBorders>
              <w:left w:val="single" w:color="000000" w:sz="4" w:space="0"/>
              <w:bottom w:val="single" w:color="000000" w:sz="4" w:space="0"/>
              <w:right w:val="single" w:color="000000" w:sz="4" w:space="0"/>
            </w:tcBorders>
            <w:noWrap w:val="0"/>
            <w:vAlign w:val="center"/>
          </w:tcPr>
          <w:p w14:paraId="62459B6A">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p>
        </w:tc>
        <w:tc>
          <w:tcPr>
            <w:tcW w:w="2899" w:type="dxa"/>
            <w:vMerge w:val="continue"/>
            <w:tcBorders>
              <w:left w:val="single" w:color="000000" w:sz="4" w:space="0"/>
              <w:bottom w:val="single" w:color="000000" w:sz="4" w:space="0"/>
              <w:right w:val="single" w:color="000000" w:sz="4" w:space="0"/>
            </w:tcBorders>
            <w:noWrap w:val="0"/>
            <w:vAlign w:val="center"/>
          </w:tcPr>
          <w:p w14:paraId="7C545FF9">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p>
        </w:tc>
        <w:tc>
          <w:tcPr>
            <w:tcW w:w="2201" w:type="dxa"/>
            <w:tcBorders>
              <w:top w:val="single" w:color="000000" w:sz="4" w:space="0"/>
              <w:left w:val="single" w:color="000000" w:sz="4" w:space="0"/>
              <w:bottom w:val="single" w:color="000000" w:sz="4" w:space="0"/>
              <w:right w:val="single" w:color="000000" w:sz="4" w:space="0"/>
            </w:tcBorders>
            <w:noWrap w:val="0"/>
            <w:vAlign w:val="top"/>
          </w:tcPr>
          <w:p w14:paraId="311B61CD">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на 202</w:t>
            </w:r>
            <w:r>
              <w:rPr>
                <w:rFonts w:hint="default" w:ascii="Times New Roman" w:hAnsi="Times New Roman" w:cs="Times New Roman"/>
                <w:b w:val="0"/>
                <w:bCs w:val="0"/>
                <w:sz w:val="24"/>
                <w:szCs w:val="24"/>
                <w:lang w:val="en-US" w:eastAsia="ru-RU"/>
              </w:rPr>
              <w:t>7</w:t>
            </w:r>
            <w:r>
              <w:rPr>
                <w:rFonts w:hint="default" w:ascii="Times New Roman" w:hAnsi="Times New Roman" w:cs="Times New Roman"/>
                <w:b w:val="0"/>
                <w:bCs w:val="0"/>
                <w:sz w:val="24"/>
                <w:szCs w:val="24"/>
                <w:lang w:eastAsia="ru-RU"/>
              </w:rPr>
              <w:t xml:space="preserve"> год</w:t>
            </w:r>
          </w:p>
        </w:tc>
        <w:tc>
          <w:tcPr>
            <w:tcW w:w="2013" w:type="dxa"/>
            <w:tcBorders>
              <w:top w:val="single" w:color="000000" w:sz="4" w:space="0"/>
              <w:left w:val="single" w:color="000000" w:sz="4" w:space="0"/>
              <w:bottom w:val="single" w:color="000000" w:sz="4" w:space="0"/>
              <w:right w:val="single" w:color="000000" w:sz="4" w:space="0"/>
            </w:tcBorders>
            <w:noWrap w:val="0"/>
            <w:vAlign w:val="top"/>
          </w:tcPr>
          <w:p w14:paraId="387A1EC0">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на 202</w:t>
            </w:r>
            <w:r>
              <w:rPr>
                <w:rFonts w:hint="default" w:ascii="Times New Roman" w:hAnsi="Times New Roman" w:cs="Times New Roman"/>
                <w:b w:val="0"/>
                <w:bCs w:val="0"/>
                <w:sz w:val="24"/>
                <w:szCs w:val="24"/>
                <w:lang w:val="en-US" w:eastAsia="ru-RU"/>
              </w:rPr>
              <w:t>8</w:t>
            </w:r>
            <w:r>
              <w:rPr>
                <w:rFonts w:hint="default" w:ascii="Times New Roman" w:hAnsi="Times New Roman" w:cs="Times New Roman"/>
                <w:b w:val="0"/>
                <w:bCs w:val="0"/>
                <w:sz w:val="24"/>
                <w:szCs w:val="24"/>
                <w:lang w:eastAsia="ru-RU"/>
              </w:rPr>
              <w:t xml:space="preserve"> год</w:t>
            </w:r>
          </w:p>
        </w:tc>
      </w:tr>
      <w:tr w14:paraId="7A724748">
        <w:tblPrEx>
          <w:tblCellMar>
            <w:top w:w="24" w:type="dxa"/>
            <w:left w:w="37" w:type="dxa"/>
            <w:bottom w:w="0" w:type="dxa"/>
            <w:right w:w="0" w:type="dxa"/>
          </w:tblCellMar>
        </w:tblPrEx>
        <w:trPr>
          <w:trHeight w:val="393" w:hRule="atLeast"/>
        </w:trPr>
        <w:tc>
          <w:tcPr>
            <w:tcW w:w="2950" w:type="dxa"/>
            <w:tcBorders>
              <w:top w:val="single" w:color="000000" w:sz="4" w:space="0"/>
              <w:left w:val="single" w:color="000000" w:sz="4" w:space="0"/>
              <w:bottom w:val="single" w:color="000000" w:sz="4" w:space="0"/>
              <w:right w:val="single" w:color="000000" w:sz="4" w:space="0"/>
            </w:tcBorders>
            <w:noWrap w:val="0"/>
            <w:vAlign w:val="top"/>
          </w:tcPr>
          <w:p w14:paraId="2249B131">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1</w:t>
            </w:r>
          </w:p>
        </w:tc>
        <w:tc>
          <w:tcPr>
            <w:tcW w:w="2899" w:type="dxa"/>
            <w:tcBorders>
              <w:top w:val="single" w:color="000000" w:sz="4" w:space="0"/>
              <w:left w:val="single" w:color="000000" w:sz="4" w:space="0"/>
              <w:bottom w:val="single" w:color="000000" w:sz="4" w:space="0"/>
              <w:right w:val="single" w:color="000000" w:sz="4" w:space="0"/>
            </w:tcBorders>
            <w:noWrap w:val="0"/>
            <w:vAlign w:val="top"/>
          </w:tcPr>
          <w:p w14:paraId="268015ED">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2</w:t>
            </w:r>
          </w:p>
        </w:tc>
        <w:tc>
          <w:tcPr>
            <w:tcW w:w="2201" w:type="dxa"/>
            <w:tcBorders>
              <w:top w:val="single" w:color="000000" w:sz="4" w:space="0"/>
              <w:left w:val="single" w:color="000000" w:sz="4" w:space="0"/>
              <w:bottom w:val="single" w:color="000000" w:sz="4" w:space="0"/>
              <w:right w:val="single" w:color="000000" w:sz="4" w:space="0"/>
            </w:tcBorders>
            <w:noWrap w:val="0"/>
            <w:vAlign w:val="top"/>
          </w:tcPr>
          <w:p w14:paraId="681345A8">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4</w:t>
            </w:r>
          </w:p>
        </w:tc>
        <w:tc>
          <w:tcPr>
            <w:tcW w:w="2013" w:type="dxa"/>
            <w:tcBorders>
              <w:top w:val="single" w:color="000000" w:sz="4" w:space="0"/>
              <w:left w:val="single" w:color="000000" w:sz="4" w:space="0"/>
              <w:bottom w:val="single" w:color="000000" w:sz="4" w:space="0"/>
              <w:right w:val="single" w:color="000000" w:sz="4" w:space="0"/>
            </w:tcBorders>
            <w:noWrap w:val="0"/>
            <w:vAlign w:val="top"/>
          </w:tcPr>
          <w:p w14:paraId="0310810D">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5</w:t>
            </w:r>
          </w:p>
        </w:tc>
      </w:tr>
      <w:tr w14:paraId="51DB7224">
        <w:tblPrEx>
          <w:tblCellMar>
            <w:top w:w="24" w:type="dxa"/>
            <w:left w:w="37" w:type="dxa"/>
            <w:bottom w:w="0" w:type="dxa"/>
            <w:right w:w="0" w:type="dxa"/>
          </w:tblCellMar>
        </w:tblPrEx>
        <w:trPr>
          <w:trHeight w:val="685" w:hRule="atLeast"/>
        </w:trPr>
        <w:tc>
          <w:tcPr>
            <w:tcW w:w="2950" w:type="dxa"/>
            <w:tcBorders>
              <w:top w:val="single" w:color="000000" w:sz="4" w:space="0"/>
              <w:left w:val="single" w:color="000000" w:sz="4" w:space="0"/>
              <w:bottom w:val="single" w:color="000000" w:sz="4" w:space="0"/>
              <w:right w:val="single" w:color="auto" w:sz="4" w:space="0"/>
            </w:tcBorders>
            <w:noWrap w:val="0"/>
            <w:vAlign w:val="center"/>
          </w:tcPr>
          <w:p w14:paraId="43A77470">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p>
        </w:tc>
        <w:tc>
          <w:tcPr>
            <w:tcW w:w="2899" w:type="dxa"/>
            <w:tcBorders>
              <w:top w:val="single" w:color="000000" w:sz="4" w:space="0"/>
              <w:left w:val="single" w:color="auto" w:sz="4" w:space="0"/>
              <w:bottom w:val="single" w:color="000000" w:sz="4" w:space="0"/>
              <w:right w:val="single" w:color="auto" w:sz="4" w:space="0"/>
            </w:tcBorders>
            <w:noWrap w:val="0"/>
            <w:vAlign w:val="top"/>
          </w:tcPr>
          <w:p w14:paraId="0A6ECD8B">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ИСТОЧНИКИ</w:t>
            </w:r>
          </w:p>
          <w:p w14:paraId="128CB48B">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ФИНАНСИРОВАНИЯ ДЕФИЦИТА</w:t>
            </w:r>
          </w:p>
          <w:p w14:paraId="24C22F35">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БЮДЖЕТА</w:t>
            </w:r>
          </w:p>
        </w:tc>
        <w:tc>
          <w:tcPr>
            <w:tcW w:w="2201" w:type="dxa"/>
            <w:tcBorders>
              <w:top w:val="single" w:color="000000" w:sz="4" w:space="0"/>
              <w:left w:val="single" w:color="auto" w:sz="4" w:space="0"/>
              <w:bottom w:val="single" w:color="000000" w:sz="4" w:space="0"/>
              <w:right w:val="single" w:color="000000" w:sz="4" w:space="0"/>
            </w:tcBorders>
            <w:noWrap w:val="0"/>
            <w:vAlign w:val="top"/>
          </w:tcPr>
          <w:p w14:paraId="0D876D29">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p>
          <w:p w14:paraId="0128D09D">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0,00</w:t>
            </w:r>
          </w:p>
        </w:tc>
        <w:tc>
          <w:tcPr>
            <w:tcW w:w="2013" w:type="dxa"/>
            <w:tcBorders>
              <w:top w:val="single" w:color="000000" w:sz="4" w:space="0"/>
              <w:left w:val="single" w:color="auto" w:sz="4" w:space="0"/>
              <w:bottom w:val="single" w:color="000000" w:sz="4" w:space="0"/>
              <w:right w:val="single" w:color="000000" w:sz="4" w:space="0"/>
            </w:tcBorders>
            <w:noWrap w:val="0"/>
            <w:vAlign w:val="top"/>
          </w:tcPr>
          <w:p w14:paraId="722ED099">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p>
          <w:p w14:paraId="214DB3AC">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0,00</w:t>
            </w:r>
          </w:p>
        </w:tc>
      </w:tr>
      <w:tr w14:paraId="7F9734B9">
        <w:tblPrEx>
          <w:tblCellMar>
            <w:top w:w="24" w:type="dxa"/>
            <w:left w:w="37" w:type="dxa"/>
            <w:bottom w:w="0" w:type="dxa"/>
            <w:right w:w="0" w:type="dxa"/>
          </w:tblCellMar>
        </w:tblPrEx>
        <w:trPr>
          <w:trHeight w:val="1588" w:hRule="atLeast"/>
        </w:trPr>
        <w:tc>
          <w:tcPr>
            <w:tcW w:w="2950" w:type="dxa"/>
            <w:tcBorders>
              <w:top w:val="single" w:color="000000" w:sz="4" w:space="0"/>
              <w:left w:val="single" w:color="000000" w:sz="4" w:space="0"/>
              <w:bottom w:val="single" w:color="000000" w:sz="4" w:space="0"/>
              <w:right w:val="single" w:color="000000" w:sz="4" w:space="0"/>
            </w:tcBorders>
            <w:noWrap w:val="0"/>
            <w:vAlign w:val="center"/>
          </w:tcPr>
          <w:p w14:paraId="43B01377">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000 01 00 00 00 00 0000 000</w:t>
            </w:r>
          </w:p>
        </w:tc>
        <w:tc>
          <w:tcPr>
            <w:tcW w:w="2899" w:type="dxa"/>
            <w:tcBorders>
              <w:top w:val="single" w:color="000000" w:sz="4" w:space="0"/>
              <w:left w:val="single" w:color="000000" w:sz="4" w:space="0"/>
              <w:bottom w:val="single" w:color="000000" w:sz="4" w:space="0"/>
              <w:right w:val="single" w:color="000000" w:sz="4" w:space="0"/>
            </w:tcBorders>
            <w:noWrap w:val="0"/>
            <w:vAlign w:val="top"/>
          </w:tcPr>
          <w:p w14:paraId="2D23DCB4">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ИСТОЧНИКИ ВНУТРЕННЕГО</w:t>
            </w:r>
          </w:p>
          <w:p w14:paraId="1C8FDFFB">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ФИНАНСИРОВАНИЯ ДЕФИЦИТОВ</w:t>
            </w:r>
          </w:p>
          <w:p w14:paraId="223081B3">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БЮДЖЕТОВ</w:t>
            </w:r>
          </w:p>
        </w:tc>
        <w:tc>
          <w:tcPr>
            <w:tcW w:w="2201" w:type="dxa"/>
            <w:tcBorders>
              <w:top w:val="single" w:color="000000" w:sz="4" w:space="0"/>
              <w:left w:val="single" w:color="000000" w:sz="4" w:space="0"/>
              <w:bottom w:val="single" w:color="000000" w:sz="4" w:space="0"/>
              <w:right w:val="single" w:color="000000" w:sz="4" w:space="0"/>
            </w:tcBorders>
            <w:noWrap w:val="0"/>
            <w:vAlign w:val="top"/>
          </w:tcPr>
          <w:p w14:paraId="1594CCD0">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p>
          <w:p w14:paraId="197012A4">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p>
          <w:p w14:paraId="35029D45">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0,00</w:t>
            </w:r>
          </w:p>
        </w:tc>
        <w:tc>
          <w:tcPr>
            <w:tcW w:w="2013" w:type="dxa"/>
            <w:tcBorders>
              <w:top w:val="single" w:color="000000" w:sz="4" w:space="0"/>
              <w:left w:val="single" w:color="000000" w:sz="4" w:space="0"/>
              <w:bottom w:val="single" w:color="000000" w:sz="4" w:space="0"/>
              <w:right w:val="single" w:color="000000" w:sz="4" w:space="0"/>
            </w:tcBorders>
            <w:noWrap w:val="0"/>
            <w:vAlign w:val="top"/>
          </w:tcPr>
          <w:p w14:paraId="7FD5F938">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p>
          <w:p w14:paraId="7D8CF042">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p>
          <w:p w14:paraId="1A586EB9">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0,00</w:t>
            </w:r>
          </w:p>
        </w:tc>
      </w:tr>
      <w:tr w14:paraId="663913DD">
        <w:tblPrEx>
          <w:tblCellMar>
            <w:top w:w="24" w:type="dxa"/>
            <w:left w:w="37" w:type="dxa"/>
            <w:bottom w:w="0" w:type="dxa"/>
            <w:right w:w="0" w:type="dxa"/>
          </w:tblCellMar>
        </w:tblPrEx>
        <w:trPr>
          <w:trHeight w:val="406" w:hRule="atLeast"/>
        </w:trPr>
        <w:tc>
          <w:tcPr>
            <w:tcW w:w="2950" w:type="dxa"/>
            <w:tcBorders>
              <w:top w:val="single" w:color="000000" w:sz="4" w:space="0"/>
              <w:left w:val="single" w:color="000000" w:sz="4" w:space="0"/>
              <w:bottom w:val="single" w:color="000000" w:sz="4" w:space="0"/>
              <w:right w:val="single" w:color="000000" w:sz="4" w:space="0"/>
            </w:tcBorders>
            <w:noWrap w:val="0"/>
            <w:vAlign w:val="top"/>
          </w:tcPr>
          <w:p w14:paraId="26906E12">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p>
        </w:tc>
        <w:tc>
          <w:tcPr>
            <w:tcW w:w="2899" w:type="dxa"/>
            <w:tcBorders>
              <w:top w:val="single" w:color="000000" w:sz="4" w:space="0"/>
              <w:left w:val="single" w:color="000000" w:sz="4" w:space="0"/>
              <w:bottom w:val="single" w:color="000000" w:sz="4" w:space="0"/>
              <w:right w:val="single" w:color="000000" w:sz="4" w:space="0"/>
            </w:tcBorders>
            <w:noWrap w:val="0"/>
            <w:vAlign w:val="top"/>
          </w:tcPr>
          <w:p w14:paraId="01B2739A">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в том числе:</w:t>
            </w:r>
          </w:p>
        </w:tc>
        <w:tc>
          <w:tcPr>
            <w:tcW w:w="2201" w:type="dxa"/>
            <w:tcBorders>
              <w:top w:val="single" w:color="000000" w:sz="4" w:space="0"/>
              <w:left w:val="single" w:color="000000" w:sz="4" w:space="0"/>
              <w:bottom w:val="single" w:color="000000" w:sz="4" w:space="0"/>
              <w:right w:val="single" w:color="000000" w:sz="4" w:space="0"/>
            </w:tcBorders>
            <w:noWrap w:val="0"/>
            <w:vAlign w:val="top"/>
          </w:tcPr>
          <w:p w14:paraId="5E4CD700">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p>
        </w:tc>
        <w:tc>
          <w:tcPr>
            <w:tcW w:w="2013" w:type="dxa"/>
            <w:tcBorders>
              <w:top w:val="single" w:color="000000" w:sz="4" w:space="0"/>
              <w:left w:val="single" w:color="000000" w:sz="4" w:space="0"/>
              <w:bottom w:val="single" w:color="000000" w:sz="4" w:space="0"/>
              <w:right w:val="single" w:color="000000" w:sz="4" w:space="0"/>
            </w:tcBorders>
            <w:noWrap w:val="0"/>
            <w:vAlign w:val="top"/>
          </w:tcPr>
          <w:p w14:paraId="00209CC3">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p>
        </w:tc>
      </w:tr>
      <w:tr w14:paraId="6407BA86">
        <w:tblPrEx>
          <w:tblCellMar>
            <w:top w:w="24" w:type="dxa"/>
            <w:left w:w="37" w:type="dxa"/>
            <w:bottom w:w="0" w:type="dxa"/>
            <w:right w:w="0" w:type="dxa"/>
          </w:tblCellMar>
        </w:tblPrEx>
        <w:trPr>
          <w:trHeight w:val="478" w:hRule="atLeast"/>
        </w:trPr>
        <w:tc>
          <w:tcPr>
            <w:tcW w:w="2950" w:type="dxa"/>
            <w:tcBorders>
              <w:top w:val="single" w:color="000000" w:sz="4" w:space="0"/>
              <w:left w:val="single" w:color="000000" w:sz="4" w:space="0"/>
              <w:bottom w:val="single" w:color="000000" w:sz="4" w:space="0"/>
              <w:right w:val="single" w:color="000000" w:sz="4" w:space="0"/>
            </w:tcBorders>
            <w:noWrap w:val="0"/>
            <w:vAlign w:val="center"/>
          </w:tcPr>
          <w:p w14:paraId="1E2E0F3B">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000 01 05 00 00 00 0000 000</w:t>
            </w:r>
          </w:p>
        </w:tc>
        <w:tc>
          <w:tcPr>
            <w:tcW w:w="2899" w:type="dxa"/>
            <w:tcBorders>
              <w:top w:val="single" w:color="000000" w:sz="4" w:space="0"/>
              <w:left w:val="single" w:color="000000" w:sz="4" w:space="0"/>
              <w:bottom w:val="single" w:color="000000" w:sz="4" w:space="0"/>
              <w:right w:val="single" w:color="000000" w:sz="4" w:space="0"/>
            </w:tcBorders>
            <w:noWrap w:val="0"/>
            <w:vAlign w:val="top"/>
          </w:tcPr>
          <w:p w14:paraId="62350156">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Изменение остатков средств на счетах по учёту средств бюджетов</w:t>
            </w:r>
          </w:p>
        </w:tc>
        <w:tc>
          <w:tcPr>
            <w:tcW w:w="2201" w:type="dxa"/>
            <w:tcBorders>
              <w:top w:val="single" w:color="000000" w:sz="4" w:space="0"/>
              <w:left w:val="single" w:color="000000" w:sz="4" w:space="0"/>
              <w:bottom w:val="single" w:color="000000" w:sz="4" w:space="0"/>
              <w:right w:val="single" w:color="000000" w:sz="4" w:space="0"/>
            </w:tcBorders>
            <w:noWrap w:val="0"/>
            <w:vAlign w:val="top"/>
          </w:tcPr>
          <w:p w14:paraId="7655FDA9">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p>
          <w:p w14:paraId="42997CB2">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0,00</w:t>
            </w:r>
          </w:p>
        </w:tc>
        <w:tc>
          <w:tcPr>
            <w:tcW w:w="2013" w:type="dxa"/>
            <w:tcBorders>
              <w:top w:val="single" w:color="000000" w:sz="4" w:space="0"/>
              <w:left w:val="single" w:color="000000" w:sz="4" w:space="0"/>
              <w:bottom w:val="single" w:color="000000" w:sz="4" w:space="0"/>
              <w:right w:val="single" w:color="000000" w:sz="4" w:space="0"/>
            </w:tcBorders>
            <w:noWrap w:val="0"/>
            <w:vAlign w:val="top"/>
          </w:tcPr>
          <w:p w14:paraId="3B23041A">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p>
          <w:p w14:paraId="254D0BD4">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0,00</w:t>
            </w:r>
          </w:p>
        </w:tc>
      </w:tr>
      <w:tr w14:paraId="587088F6">
        <w:tblPrEx>
          <w:tblCellMar>
            <w:top w:w="24" w:type="dxa"/>
            <w:left w:w="37" w:type="dxa"/>
            <w:bottom w:w="0" w:type="dxa"/>
            <w:right w:w="0" w:type="dxa"/>
          </w:tblCellMar>
        </w:tblPrEx>
        <w:trPr>
          <w:trHeight w:val="478" w:hRule="atLeast"/>
        </w:trPr>
        <w:tc>
          <w:tcPr>
            <w:tcW w:w="2950" w:type="dxa"/>
            <w:tcBorders>
              <w:top w:val="single" w:color="000000" w:sz="4" w:space="0"/>
              <w:left w:val="single" w:color="000000" w:sz="4" w:space="0"/>
              <w:bottom w:val="single" w:color="000000" w:sz="4" w:space="0"/>
              <w:right w:val="single" w:color="000000" w:sz="4" w:space="0"/>
            </w:tcBorders>
            <w:noWrap w:val="0"/>
            <w:vAlign w:val="center"/>
          </w:tcPr>
          <w:p w14:paraId="57046AFC">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000 01 05 00 00 00 0000 500</w:t>
            </w:r>
          </w:p>
        </w:tc>
        <w:tc>
          <w:tcPr>
            <w:tcW w:w="2899" w:type="dxa"/>
            <w:tcBorders>
              <w:top w:val="single" w:color="000000" w:sz="4" w:space="0"/>
              <w:left w:val="single" w:color="000000" w:sz="4" w:space="0"/>
              <w:bottom w:val="single" w:color="000000" w:sz="4" w:space="0"/>
              <w:right w:val="single" w:color="000000" w:sz="4" w:space="0"/>
            </w:tcBorders>
            <w:noWrap w:val="0"/>
            <w:vAlign w:val="top"/>
          </w:tcPr>
          <w:p w14:paraId="4E68AB53">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 xml:space="preserve">Увеличение остатков средств бюджетов </w:t>
            </w:r>
          </w:p>
        </w:tc>
        <w:tc>
          <w:tcPr>
            <w:tcW w:w="2201" w:type="dxa"/>
            <w:tcBorders>
              <w:top w:val="single" w:color="000000" w:sz="4" w:space="0"/>
              <w:left w:val="single" w:color="000000" w:sz="4" w:space="0"/>
              <w:bottom w:val="single" w:color="000000" w:sz="4" w:space="0"/>
              <w:right w:val="single" w:color="000000" w:sz="4" w:space="0"/>
            </w:tcBorders>
            <w:noWrap w:val="0"/>
            <w:vAlign w:val="top"/>
          </w:tcPr>
          <w:p w14:paraId="27E07EE8">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val="en-US" w:eastAsia="ru-RU"/>
              </w:rPr>
            </w:pPr>
            <w:r>
              <w:rPr>
                <w:rFonts w:hint="default" w:ascii="Times New Roman" w:hAnsi="Times New Roman" w:cs="Times New Roman"/>
                <w:b w:val="0"/>
                <w:bCs w:val="0"/>
                <w:sz w:val="24"/>
                <w:szCs w:val="24"/>
                <w:lang w:val="en-US" w:eastAsia="ru-RU"/>
              </w:rPr>
              <w:t>31 292 544,00</w:t>
            </w:r>
          </w:p>
        </w:tc>
        <w:tc>
          <w:tcPr>
            <w:tcW w:w="2013" w:type="dxa"/>
            <w:tcBorders>
              <w:top w:val="single" w:color="000000" w:sz="4" w:space="0"/>
              <w:left w:val="single" w:color="000000" w:sz="4" w:space="0"/>
              <w:bottom w:val="single" w:color="000000" w:sz="4" w:space="0"/>
              <w:right w:val="single" w:color="000000" w:sz="4" w:space="0"/>
            </w:tcBorders>
            <w:noWrap w:val="0"/>
            <w:vAlign w:val="top"/>
          </w:tcPr>
          <w:p w14:paraId="6D46B436">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32 895 950,00</w:t>
            </w:r>
          </w:p>
        </w:tc>
      </w:tr>
      <w:tr w14:paraId="4FABC313">
        <w:tblPrEx>
          <w:tblCellMar>
            <w:top w:w="24" w:type="dxa"/>
            <w:left w:w="37" w:type="dxa"/>
            <w:bottom w:w="0" w:type="dxa"/>
            <w:right w:w="0" w:type="dxa"/>
          </w:tblCellMar>
        </w:tblPrEx>
        <w:trPr>
          <w:trHeight w:val="490" w:hRule="atLeast"/>
        </w:trPr>
        <w:tc>
          <w:tcPr>
            <w:tcW w:w="2950" w:type="dxa"/>
            <w:tcBorders>
              <w:top w:val="single" w:color="000000" w:sz="4" w:space="0"/>
              <w:left w:val="single" w:color="000000" w:sz="4" w:space="0"/>
              <w:bottom w:val="single" w:color="000000" w:sz="4" w:space="0"/>
              <w:right w:val="single" w:color="000000" w:sz="4" w:space="0"/>
            </w:tcBorders>
            <w:noWrap w:val="0"/>
            <w:vAlign w:val="center"/>
          </w:tcPr>
          <w:p w14:paraId="681EB936">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000 01 05 02 00 00 0000 500</w:t>
            </w:r>
          </w:p>
        </w:tc>
        <w:tc>
          <w:tcPr>
            <w:tcW w:w="2899" w:type="dxa"/>
            <w:tcBorders>
              <w:top w:val="single" w:color="000000" w:sz="4" w:space="0"/>
              <w:left w:val="single" w:color="000000" w:sz="4" w:space="0"/>
              <w:bottom w:val="single" w:color="000000" w:sz="4" w:space="0"/>
              <w:right w:val="single" w:color="000000" w:sz="4" w:space="0"/>
            </w:tcBorders>
            <w:noWrap w:val="0"/>
            <w:vAlign w:val="top"/>
          </w:tcPr>
          <w:p w14:paraId="052CE8F4">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 xml:space="preserve">Увеличение прочих остатков средств бюджетов </w:t>
            </w:r>
          </w:p>
        </w:tc>
        <w:tc>
          <w:tcPr>
            <w:tcW w:w="2201" w:type="dxa"/>
            <w:tcBorders>
              <w:top w:val="single" w:color="000000" w:sz="4" w:space="0"/>
              <w:left w:val="single" w:color="000000" w:sz="4" w:space="0"/>
              <w:bottom w:val="single" w:color="000000" w:sz="4" w:space="0"/>
              <w:right w:val="single" w:color="000000" w:sz="4" w:space="0"/>
            </w:tcBorders>
            <w:noWrap w:val="0"/>
            <w:vAlign w:val="top"/>
          </w:tcPr>
          <w:p w14:paraId="4D6B1FC3">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ru-RU"/>
              </w:rPr>
              <w:t>31 292 544,00</w:t>
            </w:r>
          </w:p>
        </w:tc>
        <w:tc>
          <w:tcPr>
            <w:tcW w:w="2013" w:type="dxa"/>
            <w:tcBorders>
              <w:top w:val="single" w:color="000000" w:sz="4" w:space="0"/>
              <w:left w:val="single" w:color="000000" w:sz="4" w:space="0"/>
              <w:bottom w:val="single" w:color="000000" w:sz="4" w:space="0"/>
              <w:right w:val="single" w:color="000000" w:sz="4" w:space="0"/>
            </w:tcBorders>
            <w:noWrap w:val="0"/>
            <w:vAlign w:val="top"/>
          </w:tcPr>
          <w:p w14:paraId="59F03525">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32 895 950,00</w:t>
            </w:r>
          </w:p>
        </w:tc>
      </w:tr>
      <w:tr w14:paraId="1B7A9D97">
        <w:tblPrEx>
          <w:tblCellMar>
            <w:top w:w="24" w:type="dxa"/>
            <w:left w:w="37" w:type="dxa"/>
            <w:bottom w:w="0" w:type="dxa"/>
            <w:right w:w="0" w:type="dxa"/>
          </w:tblCellMar>
        </w:tblPrEx>
        <w:trPr>
          <w:trHeight w:val="490" w:hRule="atLeast"/>
        </w:trPr>
        <w:tc>
          <w:tcPr>
            <w:tcW w:w="2950" w:type="dxa"/>
            <w:tcBorders>
              <w:top w:val="single" w:color="000000" w:sz="4" w:space="0"/>
              <w:left w:val="single" w:color="000000" w:sz="4" w:space="0"/>
              <w:bottom w:val="single" w:color="000000" w:sz="4" w:space="0"/>
              <w:right w:val="single" w:color="000000" w:sz="4" w:space="0"/>
            </w:tcBorders>
            <w:noWrap w:val="0"/>
            <w:vAlign w:val="center"/>
          </w:tcPr>
          <w:p w14:paraId="4E0F8705">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000 01 05 02 01 00 0000 510</w:t>
            </w:r>
          </w:p>
        </w:tc>
        <w:tc>
          <w:tcPr>
            <w:tcW w:w="2899" w:type="dxa"/>
            <w:tcBorders>
              <w:top w:val="single" w:color="000000" w:sz="4" w:space="0"/>
              <w:left w:val="single" w:color="000000" w:sz="4" w:space="0"/>
              <w:bottom w:val="single" w:color="000000" w:sz="4" w:space="0"/>
              <w:right w:val="single" w:color="000000" w:sz="4" w:space="0"/>
            </w:tcBorders>
            <w:noWrap w:val="0"/>
            <w:vAlign w:val="top"/>
          </w:tcPr>
          <w:p w14:paraId="5BBBEE1B">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 xml:space="preserve">Увеличение прочих остатков денежных средств бюджетов </w:t>
            </w:r>
          </w:p>
        </w:tc>
        <w:tc>
          <w:tcPr>
            <w:tcW w:w="2201" w:type="dxa"/>
            <w:tcBorders>
              <w:top w:val="single" w:color="000000" w:sz="4" w:space="0"/>
              <w:left w:val="single" w:color="000000" w:sz="4" w:space="0"/>
              <w:bottom w:val="single" w:color="000000" w:sz="4" w:space="0"/>
              <w:right w:val="single" w:color="000000" w:sz="4" w:space="0"/>
            </w:tcBorders>
            <w:noWrap w:val="0"/>
            <w:vAlign w:val="top"/>
          </w:tcPr>
          <w:p w14:paraId="7C94BA61">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ru-RU"/>
              </w:rPr>
              <w:t>31 292 544,00</w:t>
            </w:r>
          </w:p>
        </w:tc>
        <w:tc>
          <w:tcPr>
            <w:tcW w:w="2013" w:type="dxa"/>
            <w:tcBorders>
              <w:top w:val="single" w:color="000000" w:sz="4" w:space="0"/>
              <w:left w:val="single" w:color="000000" w:sz="4" w:space="0"/>
              <w:bottom w:val="single" w:color="000000" w:sz="4" w:space="0"/>
              <w:right w:val="single" w:color="000000" w:sz="4" w:space="0"/>
            </w:tcBorders>
            <w:noWrap w:val="0"/>
            <w:vAlign w:val="top"/>
          </w:tcPr>
          <w:p w14:paraId="1D4A8ED1">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32 895 950,00</w:t>
            </w:r>
          </w:p>
        </w:tc>
      </w:tr>
      <w:tr w14:paraId="02848AA4">
        <w:tblPrEx>
          <w:tblCellMar>
            <w:top w:w="24" w:type="dxa"/>
            <w:left w:w="37" w:type="dxa"/>
            <w:bottom w:w="0" w:type="dxa"/>
            <w:right w:w="0" w:type="dxa"/>
          </w:tblCellMar>
        </w:tblPrEx>
        <w:trPr>
          <w:trHeight w:val="734" w:hRule="atLeast"/>
        </w:trPr>
        <w:tc>
          <w:tcPr>
            <w:tcW w:w="2950" w:type="dxa"/>
            <w:tcBorders>
              <w:top w:val="single" w:color="000000" w:sz="4" w:space="0"/>
              <w:left w:val="single" w:color="000000" w:sz="4" w:space="0"/>
              <w:bottom w:val="single" w:color="000000" w:sz="4" w:space="0"/>
              <w:right w:val="single" w:color="000000" w:sz="4" w:space="0"/>
            </w:tcBorders>
            <w:noWrap w:val="0"/>
            <w:vAlign w:val="center"/>
          </w:tcPr>
          <w:p w14:paraId="3B5A53A2">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941 01 05 02 01 10 0000 510</w:t>
            </w:r>
          </w:p>
        </w:tc>
        <w:tc>
          <w:tcPr>
            <w:tcW w:w="2899" w:type="dxa"/>
            <w:tcBorders>
              <w:top w:val="single" w:color="000000" w:sz="4" w:space="0"/>
              <w:left w:val="single" w:color="000000" w:sz="4" w:space="0"/>
              <w:bottom w:val="single" w:color="000000" w:sz="4" w:space="0"/>
              <w:right w:val="single" w:color="000000" w:sz="4" w:space="0"/>
            </w:tcBorders>
            <w:noWrap w:val="0"/>
            <w:vAlign w:val="top"/>
          </w:tcPr>
          <w:p w14:paraId="7E3F3309">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Увеличение прочих остатков  денежных средств бюджетов сельских поселений</w:t>
            </w:r>
          </w:p>
        </w:tc>
        <w:tc>
          <w:tcPr>
            <w:tcW w:w="2201" w:type="dxa"/>
            <w:tcBorders>
              <w:top w:val="single" w:color="000000" w:sz="4" w:space="0"/>
              <w:left w:val="single" w:color="000000" w:sz="4" w:space="0"/>
              <w:bottom w:val="single" w:color="000000" w:sz="4" w:space="0"/>
              <w:right w:val="single" w:color="000000" w:sz="4" w:space="0"/>
            </w:tcBorders>
            <w:noWrap w:val="0"/>
            <w:vAlign w:val="top"/>
          </w:tcPr>
          <w:p w14:paraId="1B23C0A5">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ru-RU"/>
              </w:rPr>
              <w:t>31 292 544,00</w:t>
            </w:r>
          </w:p>
        </w:tc>
        <w:tc>
          <w:tcPr>
            <w:tcW w:w="2013" w:type="dxa"/>
            <w:tcBorders>
              <w:top w:val="single" w:color="000000" w:sz="4" w:space="0"/>
              <w:left w:val="single" w:color="000000" w:sz="4" w:space="0"/>
              <w:bottom w:val="single" w:color="000000" w:sz="4" w:space="0"/>
              <w:right w:val="single" w:color="000000" w:sz="4" w:space="0"/>
            </w:tcBorders>
            <w:noWrap w:val="0"/>
            <w:vAlign w:val="top"/>
          </w:tcPr>
          <w:p w14:paraId="3CB9659A">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32 895 950,00</w:t>
            </w:r>
          </w:p>
        </w:tc>
      </w:tr>
      <w:tr w14:paraId="709D1CB7">
        <w:tblPrEx>
          <w:tblCellMar>
            <w:top w:w="24" w:type="dxa"/>
            <w:left w:w="37" w:type="dxa"/>
            <w:bottom w:w="0" w:type="dxa"/>
            <w:right w:w="0" w:type="dxa"/>
          </w:tblCellMar>
        </w:tblPrEx>
        <w:trPr>
          <w:trHeight w:val="490" w:hRule="atLeast"/>
        </w:trPr>
        <w:tc>
          <w:tcPr>
            <w:tcW w:w="2950" w:type="dxa"/>
            <w:tcBorders>
              <w:top w:val="single" w:color="000000" w:sz="4" w:space="0"/>
              <w:left w:val="single" w:color="000000" w:sz="4" w:space="0"/>
              <w:bottom w:val="single" w:color="000000" w:sz="4" w:space="0"/>
              <w:right w:val="single" w:color="000000" w:sz="4" w:space="0"/>
            </w:tcBorders>
            <w:noWrap w:val="0"/>
            <w:vAlign w:val="center"/>
          </w:tcPr>
          <w:p w14:paraId="183947A4">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000 01 05 00 00 00 0000 600</w:t>
            </w:r>
          </w:p>
        </w:tc>
        <w:tc>
          <w:tcPr>
            <w:tcW w:w="2899" w:type="dxa"/>
            <w:tcBorders>
              <w:top w:val="single" w:color="000000" w:sz="4" w:space="0"/>
              <w:left w:val="single" w:color="000000" w:sz="4" w:space="0"/>
              <w:bottom w:val="single" w:color="000000" w:sz="4" w:space="0"/>
              <w:right w:val="single" w:color="000000" w:sz="4" w:space="0"/>
            </w:tcBorders>
            <w:noWrap w:val="0"/>
            <w:vAlign w:val="center"/>
          </w:tcPr>
          <w:p w14:paraId="69A4000A">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 xml:space="preserve">Уменьшение остатков средств бюджетов </w:t>
            </w:r>
          </w:p>
        </w:tc>
        <w:tc>
          <w:tcPr>
            <w:tcW w:w="2201" w:type="dxa"/>
            <w:tcBorders>
              <w:top w:val="single" w:color="000000" w:sz="4" w:space="0"/>
              <w:left w:val="single" w:color="000000" w:sz="4" w:space="0"/>
              <w:bottom w:val="single" w:color="000000" w:sz="4" w:space="0"/>
              <w:right w:val="single" w:color="000000" w:sz="4" w:space="0"/>
            </w:tcBorders>
            <w:noWrap w:val="0"/>
            <w:vAlign w:val="top"/>
          </w:tcPr>
          <w:p w14:paraId="3EBE540E">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ru-RU"/>
              </w:rPr>
              <w:t>31 292 544,00</w:t>
            </w:r>
          </w:p>
        </w:tc>
        <w:tc>
          <w:tcPr>
            <w:tcW w:w="2013" w:type="dxa"/>
            <w:tcBorders>
              <w:top w:val="single" w:color="000000" w:sz="4" w:space="0"/>
              <w:left w:val="single" w:color="000000" w:sz="4" w:space="0"/>
              <w:bottom w:val="single" w:color="000000" w:sz="4" w:space="0"/>
              <w:right w:val="single" w:color="000000" w:sz="4" w:space="0"/>
            </w:tcBorders>
            <w:noWrap w:val="0"/>
            <w:vAlign w:val="top"/>
          </w:tcPr>
          <w:p w14:paraId="351F49DF">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32 895 950,00</w:t>
            </w:r>
          </w:p>
        </w:tc>
      </w:tr>
      <w:tr w14:paraId="3D3171F6">
        <w:tblPrEx>
          <w:tblCellMar>
            <w:top w:w="24" w:type="dxa"/>
            <w:left w:w="37" w:type="dxa"/>
            <w:bottom w:w="0" w:type="dxa"/>
            <w:right w:w="0" w:type="dxa"/>
          </w:tblCellMar>
        </w:tblPrEx>
        <w:trPr>
          <w:trHeight w:val="490" w:hRule="atLeast"/>
        </w:trPr>
        <w:tc>
          <w:tcPr>
            <w:tcW w:w="2950" w:type="dxa"/>
            <w:tcBorders>
              <w:top w:val="single" w:color="000000" w:sz="4" w:space="0"/>
              <w:left w:val="single" w:color="000000" w:sz="4" w:space="0"/>
              <w:bottom w:val="single" w:color="000000" w:sz="4" w:space="0"/>
              <w:right w:val="single" w:color="000000" w:sz="4" w:space="0"/>
            </w:tcBorders>
            <w:noWrap w:val="0"/>
            <w:vAlign w:val="center"/>
          </w:tcPr>
          <w:p w14:paraId="4A7DB431">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000 01 05 02 00 00 0000 600</w:t>
            </w:r>
          </w:p>
        </w:tc>
        <w:tc>
          <w:tcPr>
            <w:tcW w:w="2899" w:type="dxa"/>
            <w:tcBorders>
              <w:top w:val="single" w:color="000000" w:sz="4" w:space="0"/>
              <w:left w:val="single" w:color="000000" w:sz="4" w:space="0"/>
              <w:bottom w:val="single" w:color="000000" w:sz="4" w:space="0"/>
              <w:right w:val="single" w:color="000000" w:sz="4" w:space="0"/>
            </w:tcBorders>
            <w:noWrap w:val="0"/>
            <w:vAlign w:val="top"/>
          </w:tcPr>
          <w:p w14:paraId="3C008900">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 xml:space="preserve">Уменьшение прочих остатков средств бюджетов </w:t>
            </w:r>
          </w:p>
        </w:tc>
        <w:tc>
          <w:tcPr>
            <w:tcW w:w="2201" w:type="dxa"/>
            <w:tcBorders>
              <w:top w:val="single" w:color="000000" w:sz="4" w:space="0"/>
              <w:left w:val="single" w:color="000000" w:sz="4" w:space="0"/>
              <w:bottom w:val="single" w:color="000000" w:sz="4" w:space="0"/>
              <w:right w:val="single" w:color="000000" w:sz="4" w:space="0"/>
            </w:tcBorders>
            <w:noWrap w:val="0"/>
            <w:vAlign w:val="top"/>
          </w:tcPr>
          <w:p w14:paraId="1656BC21">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ru-RU"/>
              </w:rPr>
              <w:t>31 292 544,00</w:t>
            </w:r>
          </w:p>
        </w:tc>
        <w:tc>
          <w:tcPr>
            <w:tcW w:w="2013" w:type="dxa"/>
            <w:tcBorders>
              <w:top w:val="single" w:color="000000" w:sz="4" w:space="0"/>
              <w:left w:val="single" w:color="000000" w:sz="4" w:space="0"/>
              <w:bottom w:val="single" w:color="000000" w:sz="4" w:space="0"/>
              <w:right w:val="single" w:color="000000" w:sz="4" w:space="0"/>
            </w:tcBorders>
            <w:noWrap w:val="0"/>
            <w:vAlign w:val="top"/>
          </w:tcPr>
          <w:p w14:paraId="71CADF14">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32 895 950,00</w:t>
            </w:r>
          </w:p>
        </w:tc>
      </w:tr>
      <w:tr w14:paraId="1422094A">
        <w:tblPrEx>
          <w:tblCellMar>
            <w:top w:w="24" w:type="dxa"/>
            <w:left w:w="37" w:type="dxa"/>
            <w:bottom w:w="0" w:type="dxa"/>
            <w:right w:w="0" w:type="dxa"/>
          </w:tblCellMar>
        </w:tblPrEx>
        <w:trPr>
          <w:trHeight w:val="490" w:hRule="atLeast"/>
        </w:trPr>
        <w:tc>
          <w:tcPr>
            <w:tcW w:w="2950" w:type="dxa"/>
            <w:tcBorders>
              <w:top w:val="single" w:color="000000" w:sz="4" w:space="0"/>
              <w:left w:val="single" w:color="000000" w:sz="4" w:space="0"/>
              <w:bottom w:val="single" w:color="000000" w:sz="4" w:space="0"/>
              <w:right w:val="single" w:color="000000" w:sz="4" w:space="0"/>
            </w:tcBorders>
            <w:noWrap w:val="0"/>
            <w:vAlign w:val="center"/>
          </w:tcPr>
          <w:p w14:paraId="09D11E2D">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000 01 05 02 01 00 0000 610</w:t>
            </w:r>
          </w:p>
        </w:tc>
        <w:tc>
          <w:tcPr>
            <w:tcW w:w="2899" w:type="dxa"/>
            <w:tcBorders>
              <w:top w:val="single" w:color="000000" w:sz="4" w:space="0"/>
              <w:left w:val="single" w:color="000000" w:sz="4" w:space="0"/>
              <w:bottom w:val="single" w:color="000000" w:sz="4" w:space="0"/>
              <w:right w:val="single" w:color="000000" w:sz="4" w:space="0"/>
            </w:tcBorders>
            <w:noWrap w:val="0"/>
            <w:vAlign w:val="top"/>
          </w:tcPr>
          <w:p w14:paraId="4AD3674F">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 xml:space="preserve">Уменьшение прочих остатков денежных средств бюджетов </w:t>
            </w:r>
          </w:p>
        </w:tc>
        <w:tc>
          <w:tcPr>
            <w:tcW w:w="2201" w:type="dxa"/>
            <w:tcBorders>
              <w:top w:val="single" w:color="000000" w:sz="4" w:space="0"/>
              <w:left w:val="single" w:color="000000" w:sz="4" w:space="0"/>
              <w:bottom w:val="single" w:color="000000" w:sz="4" w:space="0"/>
              <w:right w:val="single" w:color="000000" w:sz="4" w:space="0"/>
            </w:tcBorders>
            <w:noWrap w:val="0"/>
            <w:vAlign w:val="top"/>
          </w:tcPr>
          <w:p w14:paraId="49E5C1F5">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ru-RU"/>
              </w:rPr>
              <w:t>31 292 544,00</w:t>
            </w:r>
          </w:p>
        </w:tc>
        <w:tc>
          <w:tcPr>
            <w:tcW w:w="2013" w:type="dxa"/>
            <w:tcBorders>
              <w:top w:val="single" w:color="000000" w:sz="4" w:space="0"/>
              <w:left w:val="single" w:color="000000" w:sz="4" w:space="0"/>
              <w:bottom w:val="single" w:color="000000" w:sz="4" w:space="0"/>
              <w:right w:val="single" w:color="000000" w:sz="4" w:space="0"/>
            </w:tcBorders>
            <w:noWrap w:val="0"/>
            <w:vAlign w:val="top"/>
          </w:tcPr>
          <w:p w14:paraId="3E2F191A">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32 895 950,00</w:t>
            </w:r>
          </w:p>
        </w:tc>
      </w:tr>
      <w:tr w14:paraId="35B9638C">
        <w:tblPrEx>
          <w:tblCellMar>
            <w:top w:w="24" w:type="dxa"/>
            <w:left w:w="37" w:type="dxa"/>
            <w:bottom w:w="0" w:type="dxa"/>
            <w:right w:w="0" w:type="dxa"/>
          </w:tblCellMar>
        </w:tblPrEx>
        <w:trPr>
          <w:trHeight w:val="734" w:hRule="atLeast"/>
        </w:trPr>
        <w:tc>
          <w:tcPr>
            <w:tcW w:w="2950" w:type="dxa"/>
            <w:tcBorders>
              <w:top w:val="single" w:color="000000" w:sz="4" w:space="0"/>
              <w:left w:val="single" w:color="000000" w:sz="4" w:space="0"/>
              <w:bottom w:val="single" w:color="000000" w:sz="4" w:space="0"/>
              <w:right w:val="single" w:color="000000" w:sz="4" w:space="0"/>
            </w:tcBorders>
            <w:noWrap w:val="0"/>
            <w:vAlign w:val="center"/>
          </w:tcPr>
          <w:p w14:paraId="6C097D26">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941 01 05 02 01 10 0000 610</w:t>
            </w:r>
          </w:p>
        </w:tc>
        <w:tc>
          <w:tcPr>
            <w:tcW w:w="2899" w:type="dxa"/>
            <w:tcBorders>
              <w:top w:val="single" w:color="000000" w:sz="4" w:space="0"/>
              <w:left w:val="single" w:color="000000" w:sz="4" w:space="0"/>
              <w:bottom w:val="single" w:color="000000" w:sz="4" w:space="0"/>
              <w:right w:val="single" w:color="000000" w:sz="4" w:space="0"/>
            </w:tcBorders>
            <w:noWrap w:val="0"/>
            <w:vAlign w:val="top"/>
          </w:tcPr>
          <w:p w14:paraId="49E3E4B7">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t>Уменьшение прочих остатков денежных средств бюджетов сельских поселений</w:t>
            </w:r>
          </w:p>
        </w:tc>
        <w:tc>
          <w:tcPr>
            <w:tcW w:w="2201" w:type="dxa"/>
            <w:tcBorders>
              <w:top w:val="single" w:color="000000" w:sz="4" w:space="0"/>
              <w:left w:val="single" w:color="000000" w:sz="4" w:space="0"/>
              <w:bottom w:val="single" w:color="000000" w:sz="4" w:space="0"/>
              <w:right w:val="single" w:color="000000" w:sz="4" w:space="0"/>
            </w:tcBorders>
            <w:noWrap w:val="0"/>
            <w:vAlign w:val="top"/>
          </w:tcPr>
          <w:p w14:paraId="69EFC11A">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ru-RU"/>
              </w:rPr>
              <w:t>31 292 544,00</w:t>
            </w:r>
          </w:p>
        </w:tc>
        <w:tc>
          <w:tcPr>
            <w:tcW w:w="2013" w:type="dxa"/>
            <w:tcBorders>
              <w:top w:val="single" w:color="000000" w:sz="4" w:space="0"/>
              <w:left w:val="single" w:color="000000" w:sz="4" w:space="0"/>
              <w:bottom w:val="single" w:color="000000" w:sz="4" w:space="0"/>
              <w:right w:val="single" w:color="000000" w:sz="4" w:space="0"/>
            </w:tcBorders>
            <w:noWrap w:val="0"/>
            <w:vAlign w:val="top"/>
          </w:tcPr>
          <w:p w14:paraId="5BCF523D">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32 895 950,00</w:t>
            </w:r>
          </w:p>
        </w:tc>
      </w:tr>
    </w:tbl>
    <w:p w14:paraId="45B41460">
      <w:pPr>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br w:type="page"/>
      </w:r>
    </w:p>
    <w:p w14:paraId="6D3A31CC">
      <w:pPr>
        <w:keepNext w:val="0"/>
        <w:keepLines w:val="0"/>
        <w:pageBreakBefore w:val="0"/>
        <w:widowControl/>
        <w:tabs>
          <w:tab w:val="left" w:pos="829"/>
          <w:tab w:val="right" w:pos="8400"/>
        </w:tabs>
        <w:kinsoku/>
        <w:wordWrap/>
        <w:overflowPunct/>
        <w:topLinePunct w:val="0"/>
        <w:autoSpaceDE/>
        <w:autoSpaceDN/>
        <w:bidi w:val="0"/>
        <w:adjustRightInd/>
        <w:snapToGrid/>
        <w:spacing w:after="0"/>
        <w:ind w:left="6160" w:leftChars="0" w:firstLine="0" w:firstLineChars="0"/>
        <w:jc w:val="both"/>
        <w:textAlignment w:val="auto"/>
        <w:rPr>
          <w:rFonts w:hint="default" w:ascii="Times New Roman" w:hAnsi="Times New Roman" w:cs="Times New Roman"/>
          <w:color w:val="000000"/>
          <w:sz w:val="24"/>
          <w:szCs w:val="24"/>
          <w:shd w:val="clear" w:color="auto" w:fill="FFFFFF"/>
          <w:lang w:eastAsia="ru-RU"/>
        </w:rPr>
      </w:pPr>
      <w:r>
        <w:rPr>
          <w:rFonts w:hint="default" w:ascii="Times New Roman" w:hAnsi="Times New Roman" w:cs="Times New Roman"/>
          <w:color w:val="000000"/>
          <w:sz w:val="24"/>
          <w:szCs w:val="24"/>
          <w:shd w:val="clear" w:color="auto" w:fill="FFFFFF"/>
          <w:lang w:eastAsia="ru-RU"/>
        </w:rPr>
        <w:t xml:space="preserve">Приложение </w:t>
      </w:r>
      <w:r>
        <w:rPr>
          <w:rFonts w:hint="default" w:ascii="Times New Roman" w:hAnsi="Times New Roman" w:cs="Times New Roman"/>
          <w:color w:val="000000"/>
          <w:sz w:val="24"/>
          <w:szCs w:val="24"/>
          <w:shd w:val="clear" w:color="auto" w:fill="FFFFFF"/>
          <w:lang w:val="en-US" w:eastAsia="ru-RU"/>
        </w:rPr>
        <w:t>3</w:t>
      </w:r>
    </w:p>
    <w:p w14:paraId="7363B608">
      <w:pPr>
        <w:keepNext w:val="0"/>
        <w:keepLines w:val="0"/>
        <w:pageBreakBefore w:val="0"/>
        <w:widowControl/>
        <w:kinsoku/>
        <w:wordWrap/>
        <w:overflowPunct/>
        <w:topLinePunct w:val="0"/>
        <w:autoSpaceDE/>
        <w:autoSpaceDN/>
        <w:bidi w:val="0"/>
        <w:adjustRightInd/>
        <w:snapToGrid/>
        <w:spacing w:after="0" w:line="259" w:lineRule="auto"/>
        <w:ind w:left="6160" w:leftChars="0" w:firstLine="0" w:firstLineChars="0"/>
        <w:jc w:val="both"/>
        <w:textAlignment w:val="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eastAsia="ru-RU"/>
        </w:rPr>
        <w:t>к решению Голубинского сельского совета</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Бахчисарайского района Республики Крым</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 xml:space="preserve">"О бюджете муниципального образования Голубинское сельское поселение Бахчисарайского района Республики Крым на 2026 год и на плановый период 2027-2028 годов" от </w:t>
      </w:r>
      <w:r>
        <w:rPr>
          <w:rFonts w:hint="default" w:ascii="Times New Roman" w:hAnsi="Times New Roman" w:eastAsia="SimSun" w:cs="Times New Roman"/>
          <w:i w:val="0"/>
          <w:iCs w:val="0"/>
          <w:color w:val="000000"/>
          <w:kern w:val="0"/>
          <w:sz w:val="24"/>
          <w:szCs w:val="24"/>
          <w:u w:val="none"/>
          <w:lang w:val="ru-RU" w:eastAsia="zh-CN" w:bidi="ar"/>
        </w:rPr>
        <w:t>19.12.</w:t>
      </w:r>
      <w:r>
        <w:rPr>
          <w:rFonts w:hint="default" w:ascii="Times New Roman" w:hAnsi="Times New Roman" w:eastAsia="SimSun" w:cs="Times New Roman"/>
          <w:i w:val="0"/>
          <w:iCs w:val="0"/>
          <w:color w:val="000000"/>
          <w:kern w:val="0"/>
          <w:sz w:val="24"/>
          <w:szCs w:val="24"/>
          <w:u w:val="none"/>
          <w:lang w:val="en-US" w:eastAsia="zh-CN" w:bidi="ar"/>
        </w:rPr>
        <w:t>202</w:t>
      </w:r>
      <w:r>
        <w:rPr>
          <w:rFonts w:hint="default" w:ascii="Times New Roman" w:hAnsi="Times New Roman" w:eastAsia="SimSun" w:cs="Times New Roman"/>
          <w:i w:val="0"/>
          <w:iCs w:val="0"/>
          <w:color w:val="000000"/>
          <w:kern w:val="0"/>
          <w:sz w:val="24"/>
          <w:szCs w:val="24"/>
          <w:u w:val="none"/>
          <w:lang w:val="ru-RU" w:eastAsia="zh-CN" w:bidi="ar"/>
        </w:rPr>
        <w:t>5</w:t>
      </w:r>
      <w:r>
        <w:rPr>
          <w:rFonts w:hint="default" w:ascii="Times New Roman" w:hAnsi="Times New Roman" w:eastAsia="SimSun" w:cs="Times New Roman"/>
          <w:i w:val="0"/>
          <w:iCs w:val="0"/>
          <w:color w:val="000000"/>
          <w:kern w:val="0"/>
          <w:sz w:val="24"/>
          <w:szCs w:val="24"/>
          <w:u w:val="none"/>
          <w:lang w:val="en-US" w:eastAsia="zh-CN" w:bidi="ar"/>
        </w:rPr>
        <w:t xml:space="preserve"> №</w:t>
      </w:r>
      <w:r>
        <w:rPr>
          <w:rFonts w:hint="default" w:ascii="Times New Roman" w:hAnsi="Times New Roman" w:eastAsia="SimSun" w:cs="Times New Roman"/>
          <w:i w:val="0"/>
          <w:iCs w:val="0"/>
          <w:color w:val="000000"/>
          <w:kern w:val="0"/>
          <w:sz w:val="24"/>
          <w:szCs w:val="24"/>
          <w:u w:val="none"/>
          <w:lang w:val="ru-RU" w:eastAsia="zh-CN" w:bidi="ar"/>
        </w:rPr>
        <w:t xml:space="preserve"> 63</w:t>
      </w:r>
    </w:p>
    <w:p w14:paraId="70F9E02F">
      <w:pPr>
        <w:keepNext w:val="0"/>
        <w:keepLines w:val="0"/>
        <w:pageBreakBefore w:val="0"/>
        <w:widowControl/>
        <w:kinsoku/>
        <w:wordWrap/>
        <w:overflowPunct/>
        <w:topLinePunct w:val="0"/>
        <w:autoSpaceDE/>
        <w:autoSpaceDN/>
        <w:bidi w:val="0"/>
        <w:adjustRightInd/>
        <w:snapToGrid/>
        <w:spacing w:after="0" w:line="259" w:lineRule="auto"/>
        <w:ind w:left="6160" w:leftChars="0" w:firstLine="0" w:firstLineChars="0"/>
        <w:jc w:val="both"/>
        <w:textAlignment w:val="auto"/>
        <w:rPr>
          <w:rFonts w:hint="default" w:ascii="Times New Roman" w:hAnsi="Times New Roman" w:cs="Times New Roman"/>
          <w:sz w:val="24"/>
          <w:szCs w:val="24"/>
          <w:lang w:val="en-US" w:eastAsia="ru-RU"/>
        </w:rPr>
      </w:pPr>
    </w:p>
    <w:p w14:paraId="1B5A77E7">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SimSun" w:cs="Times New Roman"/>
          <w:b/>
          <w:bCs/>
          <w:i w:val="0"/>
          <w:iCs w:val="0"/>
          <w:color w:val="000000"/>
          <w:kern w:val="0"/>
          <w:sz w:val="24"/>
          <w:szCs w:val="24"/>
          <w:u w:val="none"/>
          <w:lang w:val="en-US" w:eastAsia="zh-CN" w:bidi="ar"/>
        </w:rPr>
      </w:pPr>
      <w:r>
        <w:rPr>
          <w:rFonts w:hint="default" w:ascii="Times New Roman" w:hAnsi="Times New Roman" w:eastAsia="SimSun" w:cs="Times New Roman"/>
          <w:b/>
          <w:bCs/>
          <w:i w:val="0"/>
          <w:iCs w:val="0"/>
          <w:color w:val="000000"/>
          <w:kern w:val="0"/>
          <w:sz w:val="24"/>
          <w:szCs w:val="24"/>
          <w:u w:val="none"/>
          <w:lang w:val="en-US" w:eastAsia="zh-CN" w:bidi="ar"/>
        </w:rPr>
        <w:t>Ведомственная структура расходов бюджета муниципального образования Голубинское сельское поселение Бахчисарайского района Республики Крым на 2026 год</w:t>
      </w:r>
    </w:p>
    <w:p w14:paraId="37F506C8">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SimSun" w:cs="Times New Roman"/>
          <w:b/>
          <w:bCs/>
          <w:i w:val="0"/>
          <w:iCs w:val="0"/>
          <w:color w:val="000000"/>
          <w:kern w:val="0"/>
          <w:sz w:val="24"/>
          <w:szCs w:val="24"/>
          <w:u w:val="none"/>
          <w:lang w:val="en-US" w:eastAsia="zh-CN" w:bidi="ar"/>
        </w:rPr>
      </w:pPr>
    </w:p>
    <w:p w14:paraId="1A38A2D3">
      <w:pPr>
        <w:keepNext w:val="0"/>
        <w:keepLines w:val="0"/>
        <w:pageBreakBefore w:val="0"/>
        <w:widowControl/>
        <w:kinsoku/>
        <w:wordWrap/>
        <w:overflowPunct/>
        <w:topLinePunct w:val="0"/>
        <w:autoSpaceDE/>
        <w:autoSpaceDN/>
        <w:bidi w:val="0"/>
        <w:adjustRightInd/>
        <w:snapToGrid/>
        <w:spacing w:after="0"/>
        <w:jc w:val="right"/>
        <w:textAlignment w:val="auto"/>
        <w:rPr>
          <w:rFonts w:hint="default" w:ascii="Times New Roman" w:hAnsi="Times New Roman" w:eastAsia="SimSun" w:cs="Times New Roman"/>
          <w:b w:val="0"/>
          <w:bCs w:val="0"/>
          <w:i w:val="0"/>
          <w:iCs w:val="0"/>
          <w:color w:val="000000"/>
          <w:kern w:val="0"/>
          <w:sz w:val="24"/>
          <w:szCs w:val="24"/>
          <w:u w:val="none"/>
          <w:lang w:val="ru-RU" w:eastAsia="ru-RU" w:bidi="ar"/>
        </w:rPr>
      </w:pPr>
      <w:r>
        <w:rPr>
          <w:rFonts w:hint="default" w:ascii="Times New Roman" w:hAnsi="Times New Roman" w:eastAsia="SimSun" w:cs="Times New Roman"/>
          <w:b w:val="0"/>
          <w:bCs w:val="0"/>
          <w:i w:val="0"/>
          <w:iCs w:val="0"/>
          <w:color w:val="000000"/>
          <w:kern w:val="0"/>
          <w:sz w:val="24"/>
          <w:szCs w:val="24"/>
          <w:u w:val="none"/>
          <w:lang w:val="ru-RU" w:eastAsia="zh-CN" w:bidi="ar"/>
        </w:rPr>
        <w:t>рублей</w:t>
      </w:r>
    </w:p>
    <w:tbl>
      <w:tblPr>
        <w:tblStyle w:val="3"/>
        <w:tblW w:w="10375" w:type="dxa"/>
        <w:tblInd w:w="-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88"/>
        <w:gridCol w:w="837"/>
        <w:gridCol w:w="1188"/>
        <w:gridCol w:w="1612"/>
        <w:gridCol w:w="1338"/>
        <w:gridCol w:w="1612"/>
      </w:tblGrid>
      <w:tr w14:paraId="3672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788"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D86A8A0">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Наименование</w:t>
            </w:r>
          </w:p>
        </w:tc>
        <w:tc>
          <w:tcPr>
            <w:tcW w:w="4975" w:type="dxa"/>
            <w:gridSpan w:val="4"/>
            <w:tcBorders>
              <w:top w:val="single" w:color="000000" w:sz="2" w:space="0"/>
              <w:left w:val="single" w:color="000000" w:sz="2" w:space="0"/>
              <w:bottom w:val="single" w:color="000000" w:sz="2" w:space="0"/>
              <w:right w:val="single" w:color="000000" w:sz="2" w:space="0"/>
            </w:tcBorders>
            <w:shd w:val="clear" w:color="auto" w:fill="auto"/>
            <w:vAlign w:val="center"/>
          </w:tcPr>
          <w:p w14:paraId="162A4E95">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по бюджетной классификации</w:t>
            </w:r>
          </w:p>
        </w:tc>
        <w:tc>
          <w:tcPr>
            <w:tcW w:w="1612"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748E6F05">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Сумма</w:t>
            </w:r>
          </w:p>
        </w:tc>
      </w:tr>
      <w:tr w14:paraId="70D9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trPr>
        <w:tc>
          <w:tcPr>
            <w:tcW w:w="3788"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B8370F5">
            <w:pPr>
              <w:jc w:val="center"/>
              <w:rPr>
                <w:rFonts w:hint="default" w:ascii="Times New Roman" w:hAnsi="Times New Roman" w:cs="Times New Roman"/>
                <w:i w:val="0"/>
                <w:iCs w:val="0"/>
                <w:color w:val="000000"/>
                <w:sz w:val="24"/>
                <w:szCs w:val="24"/>
                <w:u w:val="none"/>
              </w:rPr>
            </w:pP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57B9CC">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ГРБС</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8E8C7C">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раздела, подраздела</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7BCBBD">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целевой статьи</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394CBD">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группы, подгруппы видов расходов</w:t>
            </w:r>
          </w:p>
        </w:tc>
        <w:tc>
          <w:tcPr>
            <w:tcW w:w="1612"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BCF5F79">
            <w:pPr>
              <w:jc w:val="center"/>
              <w:rPr>
                <w:rFonts w:hint="default" w:ascii="Times New Roman" w:hAnsi="Times New Roman" w:cs="Times New Roman"/>
                <w:i w:val="0"/>
                <w:iCs w:val="0"/>
                <w:color w:val="000000"/>
                <w:sz w:val="24"/>
                <w:szCs w:val="24"/>
                <w:u w:val="none"/>
              </w:rPr>
            </w:pPr>
          </w:p>
        </w:tc>
      </w:tr>
      <w:tr w14:paraId="5F565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6FE1E6">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14D776">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E567E8">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CA20C5">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F9625B">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9B1E47">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w:t>
            </w:r>
          </w:p>
        </w:tc>
      </w:tr>
      <w:tr w14:paraId="1220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4D2E3DED">
            <w:pPr>
              <w:keepNext w:val="0"/>
              <w:keepLines w:val="0"/>
              <w:widowControl/>
              <w:suppressLineNumbers w:val="0"/>
              <w:jc w:val="both"/>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Администрация Голубинского сельского поселения Бахчисарайского района Республики Крым</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469D9E7A">
            <w:pPr>
              <w:keepNext w:val="0"/>
              <w:keepLines w:val="0"/>
              <w:widowControl/>
              <w:suppressLineNumbers w:val="0"/>
              <w:jc w:val="center"/>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48D626AB">
            <w:pPr>
              <w:jc w:val="center"/>
              <w:rPr>
                <w:rFonts w:hint="default" w:ascii="Times New Roman" w:hAnsi="Times New Roman" w:cs="Times New Roman"/>
                <w:b w:val="0"/>
                <w:bCs w:val="0"/>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EE0A177">
            <w:pPr>
              <w:jc w:val="center"/>
              <w:rPr>
                <w:rFonts w:hint="default" w:ascii="Times New Roman" w:hAnsi="Times New Roman" w:cs="Times New Roman"/>
                <w:b w:val="0"/>
                <w:bCs w:val="0"/>
                <w:i w:val="0"/>
                <w:iCs w:val="0"/>
                <w:color w:val="000000"/>
                <w:sz w:val="24"/>
                <w:szCs w:val="24"/>
                <w:u w:val="none"/>
              </w:rPr>
            </w:pP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0F94B874">
            <w:pPr>
              <w:jc w:val="center"/>
              <w:rPr>
                <w:rFonts w:hint="default" w:ascii="Times New Roman" w:hAnsi="Times New Roman" w:cs="Times New Roman"/>
                <w:b w:val="0"/>
                <w:bCs w:val="0"/>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7331C5A">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29 844 394,00</w:t>
            </w:r>
          </w:p>
        </w:tc>
      </w:tr>
      <w:tr w14:paraId="16477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78C2491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ОБЩЕГОСУДАРСТВЕННЫЕ ВОПРОСЫ</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6E82917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27ECB86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EE624A4">
            <w:pPr>
              <w:jc w:val="center"/>
              <w:rPr>
                <w:rFonts w:hint="default" w:ascii="Times New Roman" w:hAnsi="Times New Roman" w:cs="Times New Roman"/>
                <w:i w:val="0"/>
                <w:iCs w:val="0"/>
                <w:color w:val="000000"/>
                <w:sz w:val="24"/>
                <w:szCs w:val="24"/>
                <w:u w:val="none"/>
              </w:rPr>
            </w:pP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6115CDC2">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D2F061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5 748 969,00</w:t>
            </w:r>
          </w:p>
        </w:tc>
      </w:tr>
      <w:tr w14:paraId="0F1AA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51AD443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Функционирование высшего должностного лица субъекта Российской Федерации и муниципального образования</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69641C2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27B4B79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FACE3AB">
            <w:pPr>
              <w:jc w:val="center"/>
              <w:rPr>
                <w:rFonts w:hint="default" w:ascii="Times New Roman" w:hAnsi="Times New Roman" w:cs="Times New Roman"/>
                <w:i w:val="0"/>
                <w:iCs w:val="0"/>
                <w:color w:val="000000"/>
                <w:sz w:val="24"/>
                <w:szCs w:val="24"/>
                <w:u w:val="none"/>
              </w:rPr>
            </w:pP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686034B9">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F9A540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35676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38E66FD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"Совершенствование и развитие местного самоуправления в Голубинском сельском поселении"</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7CF7C35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0FA38DE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9E88CB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01 0 00 00000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72D4FC5F">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ECBC84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45E7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2EA6855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Подпрограмма "Обеспечение деятельности главы администрации Голубинского сельского поселения"</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55DDB18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1050E6B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1D047F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01 1 00 00000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1168550D">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BDFA3C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537D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23ACD34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«Обеспечение деятельности главы муниципального образования Голубинское сельское поселение» в рамках программы «Совершенствование и развитие местного самоуправления в Голубинском сельском поселении»</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252C31B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23EE534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515D54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01 1 01 00000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26B70125">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FDD077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1B1A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4442D7E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выплат по оплате труда  председателя Голубинского сельского совета</w:t>
            </w:r>
            <w:r>
              <w:rPr>
                <w:rFonts w:hint="default" w:ascii="Times New Roman" w:hAnsi="Times New Roman" w:eastAsia="SimSun" w:cs="Times New Roman"/>
                <w:i w:val="0"/>
                <w:iCs w:val="0"/>
                <w:color w:val="000000"/>
                <w:kern w:val="0"/>
                <w:sz w:val="24"/>
                <w:szCs w:val="24"/>
                <w:u w:val="none"/>
                <w:lang w:val="ru-RU" w:eastAsia="zh-CN" w:bidi="ar"/>
              </w:rPr>
              <w:t xml:space="preserve"> </w:t>
            </w:r>
            <w:r>
              <w:rPr>
                <w:rFonts w:hint="default" w:ascii="Times New Roman" w:hAnsi="Times New Roman" w:eastAsia="SimSun" w:cs="Times New Roman"/>
                <w:i w:val="0"/>
                <w:iCs w:val="0"/>
                <w:color w:val="000000"/>
                <w:kern w:val="0"/>
                <w:sz w:val="24"/>
                <w:szCs w:val="24"/>
                <w:u w:val="none"/>
                <w:lang w:val="en-US" w:eastAsia="zh-CN" w:bidi="ar"/>
              </w:rPr>
              <w:t>-</w:t>
            </w:r>
            <w:r>
              <w:rPr>
                <w:rFonts w:hint="default" w:ascii="Times New Roman" w:hAnsi="Times New Roman" w:eastAsia="SimSun" w:cs="Times New Roman"/>
                <w:i w:val="0"/>
                <w:iCs w:val="0"/>
                <w:color w:val="000000"/>
                <w:kern w:val="0"/>
                <w:sz w:val="24"/>
                <w:szCs w:val="24"/>
                <w:u w:val="none"/>
                <w:lang w:val="ru-RU" w:eastAsia="zh-CN" w:bidi="ar"/>
              </w:rPr>
              <w:t xml:space="preserve"> </w:t>
            </w:r>
            <w:r>
              <w:rPr>
                <w:rFonts w:hint="default" w:ascii="Times New Roman" w:hAnsi="Times New Roman" w:eastAsia="SimSun" w:cs="Times New Roman"/>
                <w:i w:val="0"/>
                <w:iCs w:val="0"/>
                <w:color w:val="000000"/>
                <w:kern w:val="0"/>
                <w:sz w:val="24"/>
                <w:szCs w:val="24"/>
                <w:u w:val="none"/>
                <w:lang w:val="en-US" w:eastAsia="zh-CN" w:bidi="ar"/>
              </w:rPr>
              <w:t>главы администрации Голубинского сельского поселения</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7EB8BEE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1FEAE8C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B03140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01 0019Б</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529C366F">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57D2CD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087D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3C89B04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выплаты персоналу государственных (муниципальных) органов</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41EF198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25727C0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3C2215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01 0019Б</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6214ACA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CCA6D5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2365B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1ED9DF3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3D12438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12C66F0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51BD086">
            <w:pPr>
              <w:jc w:val="center"/>
              <w:rPr>
                <w:rFonts w:hint="default" w:ascii="Times New Roman" w:hAnsi="Times New Roman" w:cs="Times New Roman"/>
                <w:i w:val="0"/>
                <w:iCs w:val="0"/>
                <w:color w:val="000000"/>
                <w:sz w:val="24"/>
                <w:szCs w:val="24"/>
                <w:u w:val="none"/>
              </w:rPr>
            </w:pP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544A9488">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41B0D4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66E4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2FDF90C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"Совершенствование и развитие местного самоуправления в Голубинском сельском поселении"</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0E502B8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0EA99F6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C35320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01 0 00 00000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4C5A9796">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99CB8D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4774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2597A54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Подпрограмма "Обеспечение деятельности аппарата администрации Голубинского сельского поселения"</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61E6051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2A67235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9CB832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01 2 00 00000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6EC7D904">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8EA61A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7E8E7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226CA9B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«Обеспечение деятельности администрации Голубинского сельского поселения» в рамках программы «Совершенствование и развитие местного самоуправления в Голубинском сельском поселении»</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5232EC1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7FC63D8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DA31CE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7DD2CEF8">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620FE9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0D436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6890393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функций администрации Голубинского сельского поселения</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6140E27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29A99CA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559B89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7F45D1D5">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07BA04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21B14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6137A82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выплаты персоналу государственных (муниципальных) органов</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7B84469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35272EE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D05405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255B229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73A897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3 290 402,00</w:t>
            </w:r>
          </w:p>
        </w:tc>
      </w:tr>
      <w:tr w14:paraId="1573A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3207524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5FBD366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4907523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608959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230C3C8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03A2F4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950 000,00</w:t>
            </w:r>
          </w:p>
        </w:tc>
      </w:tr>
      <w:tr w14:paraId="1A76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2F03D97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Уплата налогов, сборов и иных платежей</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515AD13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0049B63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1C800F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6E03E1B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850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257822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r>
      <w:tr w14:paraId="3785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237E76D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Обеспечение деятельности финансовых, налоговых и таможенных органов и органов финансового (финансово-бюджетного) надзора</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1E8E5EB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2CE94E3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0106</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FACCC66">
            <w:pPr>
              <w:jc w:val="center"/>
              <w:rPr>
                <w:rFonts w:hint="default" w:ascii="Times New Roman" w:hAnsi="Times New Roman" w:cs="Times New Roman"/>
                <w:i w:val="0"/>
                <w:iCs w:val="0"/>
                <w:color w:val="000000"/>
                <w:sz w:val="24"/>
                <w:szCs w:val="24"/>
                <w:u w:val="none"/>
              </w:rPr>
            </w:pP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0E354CA7">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1D57B5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540F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41CB8D7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Непрограммные расходы администрации Голубинского сельского поселения Бахчисарайского района Республики Крым</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5BDB48A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19E122E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0106</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0EC2DA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71 0 00 00000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53C18E6D">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82ED5A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0CF8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7EA9318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иные межбюджетные трансферты на осуществление полномочий по внешнему контролю</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461DEA2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09332BD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0106</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98E603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71 1 00 00000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6BBD3F98">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4666B8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40700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7784CCE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Иные межбюджетные трансферты, предаваемые в бюджет Бахчисарайского района из бюджета Голубинского сельского поселения на осуществление части полномочий по решению вопросов местного значения в соответствии с </w:t>
            </w:r>
            <w:r>
              <w:rPr>
                <w:rFonts w:hint="default" w:ascii="Times New Roman" w:hAnsi="Times New Roman" w:eastAsia="SimSun" w:cs="Times New Roman"/>
                <w:i w:val="0"/>
                <w:iCs w:val="0"/>
                <w:color w:val="000000"/>
                <w:kern w:val="0"/>
                <w:sz w:val="24"/>
                <w:szCs w:val="24"/>
                <w:u w:val="none"/>
                <w:lang w:val="ru-RU" w:eastAsia="zh-CN" w:bidi="ar"/>
              </w:rPr>
              <w:t>заключённым</w:t>
            </w:r>
            <w:r>
              <w:rPr>
                <w:rFonts w:hint="default" w:ascii="Times New Roman" w:hAnsi="Times New Roman" w:eastAsia="SimSun" w:cs="Times New Roman"/>
                <w:i w:val="0"/>
                <w:iCs w:val="0"/>
                <w:color w:val="000000"/>
                <w:kern w:val="0"/>
                <w:sz w:val="24"/>
                <w:szCs w:val="24"/>
                <w:u w:val="none"/>
                <w:lang w:val="en-US" w:eastAsia="zh-CN" w:bidi="ar"/>
              </w:rPr>
              <w:t xml:space="preserve"> соглашением (по внешнему контролю)</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3D78540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2D13004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0106</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E56ED1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71 1 00 85300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548927E8">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95E49A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61D3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4682B2C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межбюджетные трансферты</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70CE7FF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0FA1018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0106</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767878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71 1 00 85300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3B72EB1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310C26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5262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4759E4E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Резервные фонды</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479763D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0E9F945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0111</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5A47550">
            <w:pPr>
              <w:jc w:val="center"/>
              <w:rPr>
                <w:rFonts w:hint="default" w:ascii="Times New Roman" w:hAnsi="Times New Roman" w:cs="Times New Roman"/>
                <w:i w:val="0"/>
                <w:iCs w:val="0"/>
                <w:color w:val="000000"/>
                <w:sz w:val="24"/>
                <w:szCs w:val="24"/>
                <w:u w:val="none"/>
              </w:rPr>
            </w:pP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0668458F">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B98234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5E4E3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184AB4F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непрограммные расходы администрации Голубинского сельского поселения</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7D5F51A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60A0829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0111</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B07247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72 0 00 00000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6BEB4BD8">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30DF54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05E3D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68B9707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Резервный фонд администрации Голубинского сельского поселения</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612FD6A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5C4DA4F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0111</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05AE4D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72 1 00 00000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526291A0">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06FCD6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1BB7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1F36323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за </w:t>
            </w:r>
            <w:r>
              <w:rPr>
                <w:rFonts w:hint="default" w:ascii="Times New Roman" w:hAnsi="Times New Roman" w:eastAsia="SimSun" w:cs="Times New Roman"/>
                <w:i w:val="0"/>
                <w:iCs w:val="0"/>
                <w:color w:val="000000"/>
                <w:kern w:val="0"/>
                <w:sz w:val="24"/>
                <w:szCs w:val="24"/>
                <w:u w:val="none"/>
                <w:lang w:val="ru-RU" w:eastAsia="zh-CN" w:bidi="ar"/>
              </w:rPr>
              <w:t>счёт</w:t>
            </w:r>
            <w:r>
              <w:rPr>
                <w:rFonts w:hint="default" w:ascii="Times New Roman" w:hAnsi="Times New Roman" w:eastAsia="SimSun" w:cs="Times New Roman"/>
                <w:i w:val="0"/>
                <w:iCs w:val="0"/>
                <w:color w:val="000000"/>
                <w:kern w:val="0"/>
                <w:sz w:val="24"/>
                <w:szCs w:val="24"/>
                <w:u w:val="none"/>
                <w:lang w:val="en-US" w:eastAsia="zh-CN" w:bidi="ar"/>
              </w:rPr>
              <w:t xml:space="preserve"> резервного фонда администрации Голубинского сельского поселения</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2345D3C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0C0D20D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0111</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92B293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72 1 00 90100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46A90239">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8769B4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40111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4BA20DD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Резервные средства</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4C5433C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2258E12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0111</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FC2272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72 1 00 90100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1DE6366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870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6C7DCC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7D3B4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359AEE9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Другие общегосударственные вопросы</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45B8D74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401A8F3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2075A10">
            <w:pPr>
              <w:jc w:val="center"/>
              <w:rPr>
                <w:rFonts w:hint="default" w:ascii="Times New Roman" w:hAnsi="Times New Roman" w:cs="Times New Roman"/>
                <w:i w:val="0"/>
                <w:iCs w:val="0"/>
                <w:color w:val="000000"/>
                <w:sz w:val="24"/>
                <w:szCs w:val="24"/>
                <w:u w:val="none"/>
              </w:rPr>
            </w:pP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2108D1DA">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EAE98F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112 193,00</w:t>
            </w:r>
          </w:p>
        </w:tc>
      </w:tr>
      <w:tr w14:paraId="11979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3B4E3FB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"Совершенствование и развитие местного самоуправления в Голубинском сельском поселении"</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5EA27BB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2EE1D78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A4C193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01 0 00 00000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79F3C7FB">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FB3C47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r>
      <w:tr w14:paraId="0899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17FDBA0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Подпрограмма "Обеспечение деятельности аппарата администрации Голубинского сельского поселения"</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369F415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21D8A29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25D445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01 2 00 00000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12CB691A">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542F50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r>
      <w:tr w14:paraId="51DD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66BA265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мероприятие «Уплата иных платежей (ежегодного членского взноса)»</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00CE874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4213201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8328FF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01 2 02 00000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005670CD">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2E4A64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r>
      <w:tr w14:paraId="1916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3FA42CF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уплату иных платежей (ежегодного членского взноса)</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716359B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22E9F2B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061438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01 2 02 20210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31F75705">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8B4DB5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r>
      <w:tr w14:paraId="3A9B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47380FE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Уплата налогов, сборов и иных платежей</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464E892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3ACF216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CFD9DC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01 2 02 20210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5CC9DD1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850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2F6336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r>
      <w:tr w14:paraId="3DFA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1DE3268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Непрограммные расходы администрации Голубинского сельского поселения Бахчисарайского района Республики Крым</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4BE1DC4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1072EA6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452585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71 0 00 00000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463766BE">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7B9E09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102 193,00</w:t>
            </w:r>
          </w:p>
        </w:tc>
      </w:tr>
      <w:tr w14:paraId="3DAD4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372753B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Непрограммное распределение расходов на содержание имущества и оформление права собственности на него</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3AEB5B1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6D1BF8A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2C4478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71 2 00 00000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682F76AA">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76720F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r>
      <w:tr w14:paraId="3D96E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20E46D9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содержание имущества</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5C955B5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29C871E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A47104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71 2 00 30080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0F512CBC">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3B5E25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r>
      <w:tr w14:paraId="5A67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154B861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2B1E7E7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0B7A15C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6587D0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71 2 00 30080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13D8288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B4E703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r>
      <w:tr w14:paraId="2E18F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4CF3A4F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ru-RU" w:eastAsia="zh-CN" w:bidi="ar"/>
              </w:rPr>
              <w:t>Непрограммное</w:t>
            </w:r>
            <w:r>
              <w:rPr>
                <w:rFonts w:hint="default" w:ascii="Times New Roman" w:hAnsi="Times New Roman" w:eastAsia="SimSun" w:cs="Times New Roman"/>
                <w:i w:val="0"/>
                <w:iCs w:val="0"/>
                <w:color w:val="000000"/>
                <w:kern w:val="0"/>
                <w:sz w:val="24"/>
                <w:szCs w:val="24"/>
                <w:u w:val="none"/>
                <w:lang w:val="en-US" w:eastAsia="zh-CN" w:bidi="ar"/>
              </w:rPr>
              <w:t xml:space="preserve"> направление расходов в сфере общегосударственных вопросов</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4EA8C45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07C4013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7C1066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71 5 00 00000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0B909201">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C3AA29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143D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13078D0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осуществление переданных органам местного самоуправления в Республике Крым отдельных полномочий Республики Крым в сфере административной ответственности</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44BD16F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27C5A68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D19C68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71 5 00 71400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20BC4EB2">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7D697B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1E41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7D5CD47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3DF9131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7E45881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53F1EF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71 5 00 71400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1F27C05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84288C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6F4C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2863944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НАЦИОНАЛЬНАЯ ОБОРОНА</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57BEE5D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6583139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A653C57">
            <w:pPr>
              <w:jc w:val="center"/>
              <w:rPr>
                <w:rFonts w:hint="default" w:ascii="Times New Roman" w:hAnsi="Times New Roman" w:cs="Times New Roman"/>
                <w:i w:val="0"/>
                <w:iCs w:val="0"/>
                <w:color w:val="000000"/>
                <w:sz w:val="24"/>
                <w:szCs w:val="24"/>
                <w:u w:val="none"/>
              </w:rPr>
            </w:pP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6B2188A2">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A4FBAA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579 666,00</w:t>
            </w:r>
          </w:p>
        </w:tc>
      </w:tr>
      <w:tr w14:paraId="18108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5FB5563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Мобилизационная и вневойсковая подготовка</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4F4F724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52D3D08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4F32A05">
            <w:pPr>
              <w:jc w:val="center"/>
              <w:rPr>
                <w:rFonts w:hint="default" w:ascii="Times New Roman" w:hAnsi="Times New Roman" w:cs="Times New Roman"/>
                <w:i w:val="0"/>
                <w:iCs w:val="0"/>
                <w:color w:val="000000"/>
                <w:sz w:val="24"/>
                <w:szCs w:val="24"/>
                <w:u w:val="none"/>
              </w:rPr>
            </w:pP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3854F4FF">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D0D8C1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579 666,00</w:t>
            </w:r>
          </w:p>
        </w:tc>
      </w:tr>
      <w:tr w14:paraId="246E4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1040294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Непрограммные расходы администрации Голубинского сельского поселения Бахчисарайского района Республики Крым</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1D6D420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263DA83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10EA97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71 0 00 00000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79E982F1">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937959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579 666,00</w:t>
            </w:r>
          </w:p>
        </w:tc>
      </w:tr>
      <w:tr w14:paraId="45A6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39438F8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за </w:t>
            </w:r>
            <w:r>
              <w:rPr>
                <w:rFonts w:hint="default" w:ascii="Times New Roman" w:hAnsi="Times New Roman" w:eastAsia="SimSun" w:cs="Times New Roman"/>
                <w:i w:val="0"/>
                <w:iCs w:val="0"/>
                <w:color w:val="000000"/>
                <w:kern w:val="0"/>
                <w:sz w:val="24"/>
                <w:szCs w:val="24"/>
                <w:u w:val="none"/>
                <w:lang w:val="ru-RU" w:eastAsia="zh-CN" w:bidi="ar"/>
              </w:rPr>
              <w:t>счёт</w:t>
            </w:r>
            <w:r>
              <w:rPr>
                <w:rFonts w:hint="default" w:ascii="Times New Roman" w:hAnsi="Times New Roman" w:eastAsia="SimSun" w:cs="Times New Roman"/>
                <w:i w:val="0"/>
                <w:iCs w:val="0"/>
                <w:color w:val="000000"/>
                <w:kern w:val="0"/>
                <w:sz w:val="24"/>
                <w:szCs w:val="24"/>
                <w:u w:val="none"/>
                <w:lang w:val="en-US" w:eastAsia="zh-CN" w:bidi="ar"/>
              </w:rPr>
              <w:t xml:space="preserve"> субвенции на осуществление первичного воинского </w:t>
            </w:r>
            <w:r>
              <w:rPr>
                <w:rFonts w:hint="default" w:ascii="Times New Roman" w:hAnsi="Times New Roman" w:eastAsia="SimSun" w:cs="Times New Roman"/>
                <w:i w:val="0"/>
                <w:iCs w:val="0"/>
                <w:color w:val="000000"/>
                <w:kern w:val="0"/>
                <w:sz w:val="24"/>
                <w:szCs w:val="24"/>
                <w:u w:val="none"/>
                <w:lang w:val="ru-RU" w:eastAsia="zh-CN" w:bidi="ar"/>
              </w:rPr>
              <w:t>учёта</w:t>
            </w:r>
            <w:r>
              <w:rPr>
                <w:rFonts w:hint="default" w:ascii="Times New Roman" w:hAnsi="Times New Roman" w:eastAsia="SimSun" w:cs="Times New Roman"/>
                <w:i w:val="0"/>
                <w:iCs w:val="0"/>
                <w:color w:val="000000"/>
                <w:kern w:val="0"/>
                <w:sz w:val="24"/>
                <w:szCs w:val="24"/>
                <w:u w:val="none"/>
                <w:lang w:val="en-US" w:eastAsia="zh-CN" w:bidi="ar"/>
              </w:rPr>
              <w:t xml:space="preserve"> органами местного самоуправления поселений и городских округов</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7B3989E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2A0A372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F0C9E7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5F53EF0D">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19810F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579 666,00</w:t>
            </w:r>
          </w:p>
        </w:tc>
      </w:tr>
      <w:tr w14:paraId="1F9E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42576D3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на осуществление первичного воинского </w:t>
            </w:r>
            <w:r>
              <w:rPr>
                <w:rFonts w:hint="default" w:ascii="Times New Roman" w:hAnsi="Times New Roman" w:eastAsia="SimSun" w:cs="Times New Roman"/>
                <w:i w:val="0"/>
                <w:iCs w:val="0"/>
                <w:color w:val="000000"/>
                <w:kern w:val="0"/>
                <w:sz w:val="24"/>
                <w:szCs w:val="24"/>
                <w:u w:val="none"/>
                <w:lang w:val="ru-RU" w:eastAsia="zh-CN" w:bidi="ar"/>
              </w:rPr>
              <w:t>учёта</w:t>
            </w:r>
            <w:r>
              <w:rPr>
                <w:rFonts w:hint="default" w:ascii="Times New Roman" w:hAnsi="Times New Roman" w:eastAsia="SimSun" w:cs="Times New Roman"/>
                <w:i w:val="0"/>
                <w:iCs w:val="0"/>
                <w:color w:val="000000"/>
                <w:kern w:val="0"/>
                <w:sz w:val="24"/>
                <w:szCs w:val="24"/>
                <w:u w:val="none"/>
                <w:lang w:val="en-US" w:eastAsia="zh-CN" w:bidi="ar"/>
              </w:rPr>
              <w:t xml:space="preserve"> органами местного самоуправления поселений и городских округов</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4396739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4F1C1E9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245DD3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71 3 00 51180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40365B77">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342777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579 666,00</w:t>
            </w:r>
          </w:p>
        </w:tc>
      </w:tr>
      <w:tr w14:paraId="2DB69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5B59DD3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выплаты персоналу государственных (муниципальных) органов</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672AEB1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1713067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4F51EE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71 3 00 51180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47D74EC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74A93B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423 302,00</w:t>
            </w:r>
          </w:p>
        </w:tc>
      </w:tr>
      <w:tr w14:paraId="2D31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2E3C899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364F526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25B1A3D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6F9DD9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71 3 00 51180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242B0E2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A81F4E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156 364,00</w:t>
            </w:r>
          </w:p>
        </w:tc>
      </w:tr>
      <w:tr w14:paraId="77412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277D2E6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НАЦИОНАЛЬНАЯ БЕЗОПАСНОСТЬ И ПРАВООХРАНИТЕЛЬНАЯ ДЕЯТЕЛЬНОСТЬ</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4521CC1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4C4E229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0300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C4FC573">
            <w:pPr>
              <w:jc w:val="center"/>
              <w:rPr>
                <w:rFonts w:hint="default" w:ascii="Times New Roman" w:hAnsi="Times New Roman" w:cs="Times New Roman"/>
                <w:i w:val="0"/>
                <w:iCs w:val="0"/>
                <w:color w:val="000000"/>
                <w:sz w:val="24"/>
                <w:szCs w:val="24"/>
                <w:u w:val="none"/>
              </w:rPr>
            </w:pP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1D1031AE">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730B66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0019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2F80145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Защита населения и территории от чрезвычайных ситуаций природного и техногенного характера, пожарная безопасность</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5621957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6AE8C7C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0310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7625504">
            <w:pPr>
              <w:jc w:val="center"/>
              <w:rPr>
                <w:rFonts w:hint="default" w:ascii="Times New Roman" w:hAnsi="Times New Roman" w:cs="Times New Roman"/>
                <w:i w:val="0"/>
                <w:iCs w:val="0"/>
                <w:color w:val="000000"/>
                <w:sz w:val="24"/>
                <w:szCs w:val="24"/>
                <w:u w:val="none"/>
              </w:rPr>
            </w:pP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49F107D1">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41DE81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0B50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46D176E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"Обеспечение первичных мер пожарной безопасности на территории Голубинского сельского поселения"</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6B9E643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66D2F66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0310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DFA5A1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03 0 00 00000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51192B29">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D4BDDB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67D8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4BC9738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"Первичные меры пожарной безопасности на территории Голубинского сельского поселения"</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3248583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52CEB72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0310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AE463A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03 0 01 00000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524940FD">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BFA7DB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79A60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056CF08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первичных мер пожарной безопасности в границах Голубинского сельского поселения Бахчисарайского района Республики Крым</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1917B29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1F2C897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0310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B165F3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03 0 01 25010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71F4DB69">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1ABD97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514E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297D12B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0F8DCA0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2457CB0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0310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705E31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03 0 01 25010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6C7EC4E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715122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22834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1F3B7C3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НАЦИОНАЛЬНАЯ ЭКОНОМИКА</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30B4E97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17528E3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0400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F433353">
            <w:pPr>
              <w:jc w:val="center"/>
              <w:rPr>
                <w:rFonts w:hint="default" w:ascii="Times New Roman" w:hAnsi="Times New Roman" w:cs="Times New Roman"/>
                <w:i w:val="0"/>
                <w:iCs w:val="0"/>
                <w:color w:val="000000"/>
                <w:sz w:val="24"/>
                <w:szCs w:val="24"/>
                <w:u w:val="none"/>
              </w:rPr>
            </w:pP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7BBDF871">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CDDAF8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4C5BC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7C0C0E0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Другие вопросы в области национальной экономики</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0D1DEAA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5E2D2A1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0412</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34471C8">
            <w:pPr>
              <w:jc w:val="center"/>
              <w:rPr>
                <w:rFonts w:hint="default" w:ascii="Times New Roman" w:hAnsi="Times New Roman" w:cs="Times New Roman"/>
                <w:i w:val="0"/>
                <w:iCs w:val="0"/>
                <w:color w:val="000000"/>
                <w:sz w:val="24"/>
                <w:szCs w:val="24"/>
                <w:u w:val="none"/>
              </w:rPr>
            </w:pP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1A354DB1">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A96A9C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0E2D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5CB60D9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«Управление муниципальным имуществом Голубинского сельского поселения»</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01B25D2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0131060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0412</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8D6F34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05 0 00 00000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13877BD1">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7B4D1C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4073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38EE4BE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"Проведение кадастровых работ и установление муниципальной собственности объектов, расположенных на территории Голубинского сельского поселения»</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2851B3D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13BFD82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0412</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0833D5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05 0 01 00000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6FD90B43">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8C4EF3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01068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2D3002D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на проведение землеустроительных и кадастровых работ для постановки на государственный кадастровый </w:t>
            </w:r>
            <w:r>
              <w:rPr>
                <w:rFonts w:hint="default" w:ascii="Times New Roman" w:hAnsi="Times New Roman" w:eastAsia="SimSun" w:cs="Times New Roman"/>
                <w:i w:val="0"/>
                <w:iCs w:val="0"/>
                <w:color w:val="000000"/>
                <w:kern w:val="0"/>
                <w:sz w:val="24"/>
                <w:szCs w:val="24"/>
                <w:u w:val="none"/>
                <w:lang w:val="ru-RU" w:eastAsia="zh-CN" w:bidi="ar"/>
              </w:rPr>
              <w:t>учёт</w:t>
            </w:r>
            <w:r>
              <w:rPr>
                <w:rFonts w:hint="default" w:ascii="Times New Roman" w:hAnsi="Times New Roman" w:eastAsia="SimSun" w:cs="Times New Roman"/>
                <w:i w:val="0"/>
                <w:iCs w:val="0"/>
                <w:color w:val="000000"/>
                <w:kern w:val="0"/>
                <w:sz w:val="24"/>
                <w:szCs w:val="24"/>
                <w:u w:val="none"/>
                <w:lang w:val="en-US" w:eastAsia="zh-CN" w:bidi="ar"/>
              </w:rPr>
              <w:t xml:space="preserve"> объектов недвижимого имущества Голубинского сельского поселения и государственной регистрации прав</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4281954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08704EF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0412</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E90F22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05 0 01 29010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390784A4">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27A6E3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214B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23D83B6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57A714F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6D30B70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0412</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40007E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05 0 01 29010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37EF748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D3C6DC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2A741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0252A2A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ЖИЛИЩНО-КОММУНАЛЬНОЕ ХОЗЯЙСТВО</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7A3ACB7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0C67981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9930626">
            <w:pPr>
              <w:jc w:val="center"/>
              <w:rPr>
                <w:rFonts w:hint="default" w:ascii="Times New Roman" w:hAnsi="Times New Roman" w:cs="Times New Roman"/>
                <w:i w:val="0"/>
                <w:iCs w:val="0"/>
                <w:color w:val="000000"/>
                <w:sz w:val="24"/>
                <w:szCs w:val="24"/>
                <w:u w:val="none"/>
              </w:rPr>
            </w:pP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2E714B44">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3B12FF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20 715 759,00</w:t>
            </w:r>
          </w:p>
        </w:tc>
      </w:tr>
      <w:tr w14:paraId="39CE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5726EAC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Благоустройство</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096B128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104CBAA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6842765">
            <w:pPr>
              <w:jc w:val="center"/>
              <w:rPr>
                <w:rFonts w:hint="default" w:ascii="Times New Roman" w:hAnsi="Times New Roman" w:cs="Times New Roman"/>
                <w:i w:val="0"/>
                <w:iCs w:val="0"/>
                <w:color w:val="000000"/>
                <w:sz w:val="24"/>
                <w:szCs w:val="24"/>
                <w:u w:val="none"/>
              </w:rPr>
            </w:pP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1B9C3123">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5D54C7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20 715 759,00</w:t>
            </w:r>
          </w:p>
        </w:tc>
      </w:tr>
      <w:tr w14:paraId="40EEC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1354ECC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«Благоустройство территории Голубинского сельского поселения»</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313D284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1B7A595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D8395A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02 0 00 00000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62620E21">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9BB786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20 715 759,00</w:t>
            </w:r>
          </w:p>
        </w:tc>
      </w:tr>
      <w:tr w14:paraId="2363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01DAC16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«Прочие мероприятия по благоустройству территории поселения»</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519E3A7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0256E25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316EEF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02 0 01 00000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4B73DB3F">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EBE3FD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16 715 759,00</w:t>
            </w:r>
          </w:p>
        </w:tc>
      </w:tr>
      <w:tr w14:paraId="0D77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3404ABA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мероприятий по благоустройству территории</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40E9EEE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59ACFC1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5DA6B8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02 0 01 23010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474D2DC1">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AABAB7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16 715 759,00</w:t>
            </w:r>
          </w:p>
        </w:tc>
      </w:tr>
      <w:tr w14:paraId="3F65E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3795BC4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0C5904B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1736033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8A3A96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02 0 01 23010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722B933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A51C67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16 715 759,00</w:t>
            </w:r>
          </w:p>
        </w:tc>
      </w:tr>
      <w:tr w14:paraId="769C8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69DBABD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"Освещение улиц в Голубинском сельском поселении"</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771D29E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1C45597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CB456D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02 0 03 00000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119D4558">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AA70B3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r>
      <w:tr w14:paraId="0174E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6D0AC03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мероприятия по освещению улиц в Голубинском сельском поселении</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443A85E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7396A96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E6BF22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02 0 03 24010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4615F1F5">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168571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r>
      <w:tr w14:paraId="0146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6BEB8EC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5B00919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631E02C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ECC76B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02 0 03 24010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01FEBC7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5BC888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r>
      <w:tr w14:paraId="5363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673BC9D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КУЛЬТУРА, КИНЕМАТОГРАФИЯ</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48BB5CC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7E16195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EC9F77C">
            <w:pPr>
              <w:jc w:val="center"/>
              <w:rPr>
                <w:rFonts w:hint="default" w:ascii="Times New Roman" w:hAnsi="Times New Roman" w:cs="Times New Roman"/>
                <w:i w:val="0"/>
                <w:iCs w:val="0"/>
                <w:color w:val="000000"/>
                <w:sz w:val="24"/>
                <w:szCs w:val="24"/>
                <w:u w:val="none"/>
              </w:rPr>
            </w:pP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277DD88B">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79B80C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0014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608EE4C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Другие вопросы в области культуры, кинематографии</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0112B45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2A03F78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0804</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5571521">
            <w:pPr>
              <w:jc w:val="center"/>
              <w:rPr>
                <w:rFonts w:hint="default" w:ascii="Times New Roman" w:hAnsi="Times New Roman" w:cs="Times New Roman"/>
                <w:i w:val="0"/>
                <w:iCs w:val="0"/>
                <w:color w:val="000000"/>
                <w:sz w:val="24"/>
                <w:szCs w:val="24"/>
                <w:u w:val="none"/>
              </w:rPr>
            </w:pP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667D4753">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C26128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33AC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0BFB3B6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«Обеспечение культурных мероприятий в Голубинском сельском поселении»</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7AE60E2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4B0D742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0804</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691DBC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06 0 00 00000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7B0284B9">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9E82B9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63ED4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4415407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"Проведение культурных мероприятий в Голубинском сельском поселении»</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5B882D7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15CE5C2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0804</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83DEA6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06 0 01 00000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5EBB5B9F">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803031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47D6F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72144F3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организацию и проведение мероприятий в области культуры</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4BCF9A4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61B0AAE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0804</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011C5C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06 0 01 30010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700274F9">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9D2F94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78CB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3717369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11F32DB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5610F99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0804</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15995B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06 0 01 30010</w:t>
            </w: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47957DA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271B61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4ABE2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8" w:type="dxa"/>
            <w:tcBorders>
              <w:top w:val="single" w:color="000000" w:sz="2" w:space="0"/>
              <w:left w:val="single" w:color="000000" w:sz="2" w:space="0"/>
              <w:bottom w:val="single" w:color="000000" w:sz="2" w:space="0"/>
              <w:right w:val="single" w:color="000000" w:sz="2" w:space="0"/>
            </w:tcBorders>
            <w:shd w:val="clear" w:color="auto" w:fill="auto"/>
            <w:vAlign w:val="top"/>
          </w:tcPr>
          <w:p w14:paraId="7DA58C10">
            <w:pPr>
              <w:keepNext w:val="0"/>
              <w:keepLines w:val="0"/>
              <w:widowControl/>
              <w:suppressLineNumbers w:val="0"/>
              <w:jc w:val="lef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ИТОГО</w:t>
            </w:r>
          </w:p>
        </w:tc>
        <w:tc>
          <w:tcPr>
            <w:tcW w:w="837" w:type="dxa"/>
            <w:tcBorders>
              <w:top w:val="single" w:color="000000" w:sz="2" w:space="0"/>
              <w:left w:val="single" w:color="000000" w:sz="2" w:space="0"/>
              <w:bottom w:val="single" w:color="000000" w:sz="2" w:space="0"/>
              <w:right w:val="single" w:color="000000" w:sz="2" w:space="0"/>
            </w:tcBorders>
            <w:shd w:val="clear" w:color="auto" w:fill="auto"/>
            <w:vAlign w:val="top"/>
          </w:tcPr>
          <w:p w14:paraId="47DC82A5">
            <w:pPr>
              <w:jc w:val="center"/>
              <w:rPr>
                <w:rFonts w:hint="default" w:ascii="Times New Roman" w:hAnsi="Times New Roman" w:cs="Times New Roman"/>
                <w:b w:val="0"/>
                <w:bCs w:val="0"/>
                <w:i w:val="0"/>
                <w:iCs w:val="0"/>
                <w:color w:val="000000"/>
                <w:sz w:val="24"/>
                <w:szCs w:val="24"/>
                <w:u w:val="none"/>
              </w:rPr>
            </w:pPr>
          </w:p>
        </w:tc>
        <w:tc>
          <w:tcPr>
            <w:tcW w:w="1188" w:type="dxa"/>
            <w:tcBorders>
              <w:top w:val="single" w:color="000000" w:sz="2" w:space="0"/>
              <w:left w:val="single" w:color="000000" w:sz="2" w:space="0"/>
              <w:bottom w:val="single" w:color="000000" w:sz="2" w:space="0"/>
              <w:right w:val="single" w:color="000000" w:sz="2" w:space="0"/>
            </w:tcBorders>
            <w:shd w:val="clear" w:color="auto" w:fill="auto"/>
            <w:vAlign w:val="top"/>
          </w:tcPr>
          <w:p w14:paraId="205BCF4B">
            <w:pPr>
              <w:jc w:val="center"/>
              <w:rPr>
                <w:rFonts w:hint="default" w:ascii="Times New Roman" w:hAnsi="Times New Roman" w:cs="Times New Roman"/>
                <w:b w:val="0"/>
                <w:bCs w:val="0"/>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FC53CDF">
            <w:pPr>
              <w:jc w:val="center"/>
              <w:rPr>
                <w:rFonts w:hint="default" w:ascii="Times New Roman" w:hAnsi="Times New Roman" w:cs="Times New Roman"/>
                <w:b w:val="0"/>
                <w:bCs w:val="0"/>
                <w:i w:val="0"/>
                <w:iCs w:val="0"/>
                <w:color w:val="000000"/>
                <w:sz w:val="24"/>
                <w:szCs w:val="24"/>
                <w:u w:val="none"/>
              </w:rPr>
            </w:pPr>
          </w:p>
        </w:tc>
        <w:tc>
          <w:tcPr>
            <w:tcW w:w="1338" w:type="dxa"/>
            <w:tcBorders>
              <w:top w:val="single" w:color="000000" w:sz="2" w:space="0"/>
              <w:left w:val="single" w:color="000000" w:sz="2" w:space="0"/>
              <w:bottom w:val="single" w:color="000000" w:sz="2" w:space="0"/>
              <w:right w:val="single" w:color="000000" w:sz="2" w:space="0"/>
            </w:tcBorders>
            <w:shd w:val="clear" w:color="auto" w:fill="auto"/>
            <w:vAlign w:val="top"/>
          </w:tcPr>
          <w:p w14:paraId="6ABD67AC">
            <w:pPr>
              <w:jc w:val="center"/>
              <w:rPr>
                <w:rFonts w:hint="default" w:ascii="Times New Roman" w:hAnsi="Times New Roman" w:cs="Times New Roman"/>
                <w:b w:val="0"/>
                <w:bCs w:val="0"/>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3577F57">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29 844 394,00</w:t>
            </w:r>
          </w:p>
        </w:tc>
      </w:tr>
    </w:tbl>
    <w:p w14:paraId="0C6844C0">
      <w:pPr>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br w:type="page"/>
      </w:r>
    </w:p>
    <w:p w14:paraId="6621D29F">
      <w:pPr>
        <w:keepNext w:val="0"/>
        <w:keepLines w:val="0"/>
        <w:pageBreakBefore w:val="0"/>
        <w:widowControl/>
        <w:tabs>
          <w:tab w:val="left" w:pos="829"/>
          <w:tab w:val="right" w:pos="8400"/>
        </w:tabs>
        <w:kinsoku/>
        <w:wordWrap/>
        <w:overflowPunct/>
        <w:topLinePunct w:val="0"/>
        <w:autoSpaceDE/>
        <w:autoSpaceDN/>
        <w:bidi w:val="0"/>
        <w:adjustRightInd/>
        <w:snapToGrid/>
        <w:spacing w:after="0"/>
        <w:ind w:left="6160" w:leftChars="0" w:firstLine="0" w:firstLineChars="0"/>
        <w:jc w:val="both"/>
        <w:textAlignment w:val="auto"/>
        <w:rPr>
          <w:rFonts w:hint="default" w:ascii="Times New Roman" w:hAnsi="Times New Roman" w:cs="Times New Roman"/>
          <w:color w:val="000000"/>
          <w:sz w:val="24"/>
          <w:szCs w:val="24"/>
          <w:shd w:val="clear" w:color="auto" w:fill="FFFFFF"/>
          <w:lang w:val="en-US" w:eastAsia="ru-RU"/>
        </w:rPr>
      </w:pPr>
      <w:r>
        <w:rPr>
          <w:rFonts w:hint="default" w:ascii="Times New Roman" w:hAnsi="Times New Roman" w:cs="Times New Roman"/>
          <w:color w:val="000000"/>
          <w:sz w:val="24"/>
          <w:szCs w:val="24"/>
          <w:shd w:val="clear" w:color="auto" w:fill="FFFFFF"/>
          <w:lang w:eastAsia="ru-RU"/>
        </w:rPr>
        <w:t xml:space="preserve">Приложение </w:t>
      </w:r>
      <w:r>
        <w:rPr>
          <w:rFonts w:hint="default" w:ascii="Times New Roman" w:hAnsi="Times New Roman" w:cs="Times New Roman"/>
          <w:color w:val="000000"/>
          <w:sz w:val="24"/>
          <w:szCs w:val="24"/>
          <w:shd w:val="clear" w:color="auto" w:fill="FFFFFF"/>
          <w:lang w:val="en-US" w:eastAsia="ru-RU"/>
        </w:rPr>
        <w:t>3.1</w:t>
      </w:r>
    </w:p>
    <w:p w14:paraId="5C0552C1">
      <w:pPr>
        <w:keepNext w:val="0"/>
        <w:keepLines w:val="0"/>
        <w:pageBreakBefore w:val="0"/>
        <w:widowControl/>
        <w:kinsoku/>
        <w:wordWrap/>
        <w:overflowPunct/>
        <w:topLinePunct w:val="0"/>
        <w:autoSpaceDE/>
        <w:autoSpaceDN/>
        <w:bidi w:val="0"/>
        <w:adjustRightInd/>
        <w:snapToGrid/>
        <w:spacing w:after="0" w:line="259" w:lineRule="auto"/>
        <w:ind w:left="6160" w:leftChars="0" w:firstLine="0" w:firstLineChars="0"/>
        <w:jc w:val="both"/>
        <w:textAlignment w:val="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eastAsia="ru-RU"/>
        </w:rPr>
        <w:t>к решению Голубинского сельского совета</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Бахчисарайского района Республики Крым</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 xml:space="preserve">"О бюджете муниципального образования Голубинское сельское поселение Бахчисарайского района Республики Крым на 2026 год и на плановый период 2027-2028 годов" от </w:t>
      </w:r>
      <w:r>
        <w:rPr>
          <w:rFonts w:hint="default" w:ascii="Times New Roman" w:hAnsi="Times New Roman" w:eastAsia="SimSun" w:cs="Times New Roman"/>
          <w:i w:val="0"/>
          <w:iCs w:val="0"/>
          <w:color w:val="000000"/>
          <w:kern w:val="0"/>
          <w:sz w:val="24"/>
          <w:szCs w:val="24"/>
          <w:u w:val="none"/>
          <w:lang w:val="ru-RU" w:eastAsia="zh-CN" w:bidi="ar"/>
        </w:rPr>
        <w:t>19.12.</w:t>
      </w:r>
      <w:r>
        <w:rPr>
          <w:rFonts w:hint="default" w:ascii="Times New Roman" w:hAnsi="Times New Roman" w:eastAsia="SimSun" w:cs="Times New Roman"/>
          <w:i w:val="0"/>
          <w:iCs w:val="0"/>
          <w:color w:val="000000"/>
          <w:kern w:val="0"/>
          <w:sz w:val="24"/>
          <w:szCs w:val="24"/>
          <w:u w:val="none"/>
          <w:lang w:val="en-US" w:eastAsia="zh-CN" w:bidi="ar"/>
        </w:rPr>
        <w:t>202</w:t>
      </w:r>
      <w:r>
        <w:rPr>
          <w:rFonts w:hint="default" w:ascii="Times New Roman" w:hAnsi="Times New Roman" w:eastAsia="SimSun" w:cs="Times New Roman"/>
          <w:i w:val="0"/>
          <w:iCs w:val="0"/>
          <w:color w:val="000000"/>
          <w:kern w:val="0"/>
          <w:sz w:val="24"/>
          <w:szCs w:val="24"/>
          <w:u w:val="none"/>
          <w:lang w:val="ru-RU" w:eastAsia="zh-CN" w:bidi="ar"/>
        </w:rPr>
        <w:t>5</w:t>
      </w:r>
      <w:r>
        <w:rPr>
          <w:rFonts w:hint="default" w:ascii="Times New Roman" w:hAnsi="Times New Roman" w:eastAsia="SimSun" w:cs="Times New Roman"/>
          <w:i w:val="0"/>
          <w:iCs w:val="0"/>
          <w:color w:val="000000"/>
          <w:kern w:val="0"/>
          <w:sz w:val="24"/>
          <w:szCs w:val="24"/>
          <w:u w:val="none"/>
          <w:lang w:val="en-US" w:eastAsia="zh-CN" w:bidi="ar"/>
        </w:rPr>
        <w:t xml:space="preserve"> №</w:t>
      </w:r>
      <w:r>
        <w:rPr>
          <w:rFonts w:hint="default" w:ascii="Times New Roman" w:hAnsi="Times New Roman" w:eastAsia="SimSun" w:cs="Times New Roman"/>
          <w:i w:val="0"/>
          <w:iCs w:val="0"/>
          <w:color w:val="000000"/>
          <w:kern w:val="0"/>
          <w:sz w:val="24"/>
          <w:szCs w:val="24"/>
          <w:u w:val="none"/>
          <w:lang w:val="ru-RU" w:eastAsia="zh-CN" w:bidi="ar"/>
        </w:rPr>
        <w:t xml:space="preserve"> 63</w:t>
      </w:r>
    </w:p>
    <w:p w14:paraId="6D54CFB6">
      <w:pPr>
        <w:keepNext w:val="0"/>
        <w:keepLines w:val="0"/>
        <w:pageBreakBefore w:val="0"/>
        <w:widowControl/>
        <w:kinsoku/>
        <w:wordWrap/>
        <w:overflowPunct/>
        <w:topLinePunct w:val="0"/>
        <w:autoSpaceDE/>
        <w:autoSpaceDN/>
        <w:bidi w:val="0"/>
        <w:adjustRightInd/>
        <w:snapToGrid/>
        <w:spacing w:after="0" w:line="259" w:lineRule="auto"/>
        <w:ind w:left="6160" w:leftChars="0" w:firstLine="0" w:firstLineChars="0"/>
        <w:jc w:val="both"/>
        <w:textAlignment w:val="auto"/>
        <w:rPr>
          <w:rFonts w:hint="default" w:ascii="Times New Roman" w:hAnsi="Times New Roman" w:cs="Times New Roman"/>
          <w:sz w:val="24"/>
          <w:szCs w:val="24"/>
          <w:lang w:val="en-US" w:eastAsia="ru-RU"/>
        </w:rPr>
      </w:pPr>
    </w:p>
    <w:p w14:paraId="2D5624A5">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eastAsia="SimSun" w:cs="Times New Roman"/>
          <w:b/>
          <w:bCs/>
          <w:i w:val="0"/>
          <w:iCs w:val="0"/>
          <w:color w:val="000000"/>
          <w:kern w:val="0"/>
          <w:sz w:val="24"/>
          <w:szCs w:val="24"/>
          <w:u w:val="none"/>
          <w:lang w:val="en-US" w:eastAsia="zh-CN" w:bidi="ar"/>
        </w:rPr>
      </w:pPr>
      <w:r>
        <w:rPr>
          <w:rFonts w:hint="default" w:ascii="Times New Roman" w:hAnsi="Times New Roman" w:eastAsia="SimSun" w:cs="Times New Roman"/>
          <w:b/>
          <w:bCs/>
          <w:i w:val="0"/>
          <w:iCs w:val="0"/>
          <w:color w:val="000000"/>
          <w:kern w:val="0"/>
          <w:sz w:val="24"/>
          <w:szCs w:val="24"/>
          <w:u w:val="none"/>
          <w:lang w:val="en-US" w:eastAsia="zh-CN" w:bidi="ar"/>
        </w:rPr>
        <w:t>Ведомственная структура расходов бюджета муниципального образования Голубинское сельское поселение Бахчисарайского района Республики Крым на плановый период 2027-2028 годов</w:t>
      </w:r>
    </w:p>
    <w:p w14:paraId="028DA117">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eastAsia="SimSun" w:cs="Times New Roman"/>
          <w:b/>
          <w:bCs/>
          <w:i w:val="0"/>
          <w:iCs w:val="0"/>
          <w:color w:val="000000"/>
          <w:kern w:val="0"/>
          <w:sz w:val="24"/>
          <w:szCs w:val="24"/>
          <w:u w:val="none"/>
          <w:lang w:val="en-US" w:eastAsia="zh-CN" w:bidi="ar"/>
        </w:rPr>
      </w:pPr>
    </w:p>
    <w:p w14:paraId="1BB4449B">
      <w:pPr>
        <w:keepNext w:val="0"/>
        <w:keepLines w:val="0"/>
        <w:pageBreakBefore w:val="0"/>
        <w:widowControl/>
        <w:kinsoku/>
        <w:wordWrap/>
        <w:overflowPunct/>
        <w:topLinePunct w:val="0"/>
        <w:autoSpaceDE/>
        <w:autoSpaceDN/>
        <w:bidi w:val="0"/>
        <w:adjustRightInd/>
        <w:snapToGrid/>
        <w:spacing w:after="0"/>
        <w:jc w:val="right"/>
        <w:textAlignment w:val="auto"/>
        <w:rPr>
          <w:rFonts w:hint="default" w:ascii="Times New Roman" w:hAnsi="Times New Roman" w:eastAsia="SimSun" w:cs="Times New Roman"/>
          <w:b w:val="0"/>
          <w:bCs w:val="0"/>
          <w:i w:val="0"/>
          <w:iCs w:val="0"/>
          <w:color w:val="000000"/>
          <w:kern w:val="0"/>
          <w:sz w:val="24"/>
          <w:szCs w:val="24"/>
          <w:u w:val="none"/>
          <w:lang w:val="ru-RU" w:eastAsia="ru-RU" w:bidi="ar"/>
        </w:rPr>
      </w:pPr>
      <w:r>
        <w:rPr>
          <w:rFonts w:hint="default" w:ascii="Times New Roman" w:hAnsi="Times New Roman" w:eastAsia="SimSun" w:cs="Times New Roman"/>
          <w:b w:val="0"/>
          <w:bCs w:val="0"/>
          <w:i w:val="0"/>
          <w:iCs w:val="0"/>
          <w:color w:val="000000"/>
          <w:kern w:val="0"/>
          <w:sz w:val="24"/>
          <w:szCs w:val="24"/>
          <w:u w:val="none"/>
          <w:lang w:val="ru-RU" w:eastAsia="zh-CN" w:bidi="ar"/>
        </w:rPr>
        <w:t>рублей</w:t>
      </w:r>
    </w:p>
    <w:tbl>
      <w:tblPr>
        <w:tblStyle w:val="3"/>
        <w:tblW w:w="102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03"/>
        <w:gridCol w:w="625"/>
        <w:gridCol w:w="750"/>
        <w:gridCol w:w="1688"/>
        <w:gridCol w:w="825"/>
        <w:gridCol w:w="1612"/>
        <w:gridCol w:w="1650"/>
      </w:tblGrid>
      <w:tr w14:paraId="3068A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03"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4E313171">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Наименование</w:t>
            </w:r>
          </w:p>
        </w:tc>
        <w:tc>
          <w:tcPr>
            <w:tcW w:w="3888" w:type="dxa"/>
            <w:gridSpan w:val="4"/>
            <w:tcBorders>
              <w:top w:val="single" w:color="000000" w:sz="2" w:space="0"/>
              <w:left w:val="single" w:color="000000" w:sz="2" w:space="0"/>
              <w:bottom w:val="single" w:color="000000" w:sz="2" w:space="0"/>
              <w:right w:val="single" w:color="000000" w:sz="2" w:space="0"/>
            </w:tcBorders>
            <w:shd w:val="clear" w:color="auto" w:fill="auto"/>
            <w:vAlign w:val="center"/>
          </w:tcPr>
          <w:p w14:paraId="01E2086C">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по бюджетной классификации</w:t>
            </w:r>
          </w:p>
        </w:tc>
        <w:tc>
          <w:tcPr>
            <w:tcW w:w="1612"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1706C881">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Сумма на 2027 год</w:t>
            </w:r>
          </w:p>
        </w:tc>
        <w:tc>
          <w:tcPr>
            <w:tcW w:w="165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07B2ADF">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Сумма на 2028 год</w:t>
            </w:r>
          </w:p>
        </w:tc>
      </w:tr>
      <w:tr w14:paraId="7F86A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10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6FDE0D5">
            <w:pPr>
              <w:jc w:val="center"/>
              <w:rPr>
                <w:rFonts w:hint="default" w:ascii="Times New Roman" w:hAnsi="Times New Roman" w:cs="Times New Roman"/>
                <w:i w:val="0"/>
                <w:iCs w:val="0"/>
                <w:color w:val="000000"/>
                <w:sz w:val="24"/>
                <w:szCs w:val="24"/>
                <w:u w:val="none"/>
              </w:rPr>
            </w:pP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4BC6DD">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ГРБС</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8A9821">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раздела, подраздела</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A3F7C5">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целевой статьи</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3C3A09">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группы, подгруппы видов расходов</w:t>
            </w:r>
          </w:p>
        </w:tc>
        <w:tc>
          <w:tcPr>
            <w:tcW w:w="1612"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7EDBDE3">
            <w:pPr>
              <w:jc w:val="center"/>
              <w:rPr>
                <w:rFonts w:hint="default" w:ascii="Times New Roman" w:hAnsi="Times New Roman" w:cs="Times New Roman"/>
                <w:i w:val="0"/>
                <w:iCs w:val="0"/>
                <w:color w:val="000000"/>
                <w:sz w:val="24"/>
                <w:szCs w:val="24"/>
                <w:u w:val="none"/>
              </w:rPr>
            </w:pPr>
          </w:p>
        </w:tc>
        <w:tc>
          <w:tcPr>
            <w:tcW w:w="165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F90003D">
            <w:pPr>
              <w:jc w:val="center"/>
              <w:rPr>
                <w:rFonts w:hint="default" w:ascii="Times New Roman" w:hAnsi="Times New Roman" w:cs="Times New Roman"/>
                <w:i w:val="0"/>
                <w:iCs w:val="0"/>
                <w:color w:val="000000"/>
                <w:sz w:val="24"/>
                <w:szCs w:val="24"/>
                <w:u w:val="none"/>
              </w:rPr>
            </w:pPr>
          </w:p>
        </w:tc>
      </w:tr>
      <w:tr w14:paraId="123C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2F1D43">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621E81">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4365C8">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94A72B">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18EB48">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C1210E">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1A0384">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w:t>
            </w:r>
          </w:p>
        </w:tc>
      </w:tr>
      <w:tr w14:paraId="732E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4781D193">
            <w:pPr>
              <w:keepNext w:val="0"/>
              <w:keepLines w:val="0"/>
              <w:widowControl/>
              <w:suppressLineNumbers w:val="0"/>
              <w:jc w:val="both"/>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Администрация Голубинского сельского поселения Бахчисарайского района Республики Крым</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36A94597">
            <w:pPr>
              <w:keepNext w:val="0"/>
              <w:keepLines w:val="0"/>
              <w:widowControl/>
              <w:suppressLineNumbers w:val="0"/>
              <w:jc w:val="center"/>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56743441">
            <w:pPr>
              <w:jc w:val="center"/>
              <w:rPr>
                <w:rFonts w:hint="default" w:ascii="Times New Roman" w:hAnsi="Times New Roman" w:cs="Times New Roman"/>
                <w:b w:val="0"/>
                <w:bCs w:val="0"/>
                <w:i w:val="0"/>
                <w:iCs w:val="0"/>
                <w:color w:val="000000"/>
                <w:sz w:val="24"/>
                <w:szCs w:val="24"/>
                <w:u w:val="none"/>
              </w:rPr>
            </w:pP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6F49C4E3">
            <w:pPr>
              <w:jc w:val="center"/>
              <w:rPr>
                <w:rFonts w:hint="default" w:ascii="Times New Roman" w:hAnsi="Times New Roman" w:cs="Times New Roman"/>
                <w:b w:val="0"/>
                <w:bCs w:val="0"/>
                <w:i w:val="0"/>
                <w:iCs w:val="0"/>
                <w:color w:val="000000"/>
                <w:sz w:val="24"/>
                <w:szCs w:val="24"/>
                <w:u w:val="none"/>
              </w:rPr>
            </w:pP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114509C2">
            <w:pPr>
              <w:jc w:val="center"/>
              <w:rPr>
                <w:rFonts w:hint="default" w:ascii="Times New Roman" w:hAnsi="Times New Roman" w:cs="Times New Roman"/>
                <w:b w:val="0"/>
                <w:bCs w:val="0"/>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8CD852A">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30 526 407,40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143D0A5E">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31 292 002,80</w:t>
            </w:r>
          </w:p>
        </w:tc>
      </w:tr>
      <w:tr w14:paraId="2C51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582A363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ОБЩЕГОСУДАРСТВЕННЫЕ ВОПРОСЫ</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2EF17B0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7836FD2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0100</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6CD113F6">
            <w:pPr>
              <w:jc w:val="center"/>
              <w:rPr>
                <w:rFonts w:hint="default" w:ascii="Times New Roman" w:hAnsi="Times New Roman" w:cs="Times New Roman"/>
                <w:i w:val="0"/>
                <w:iCs w:val="0"/>
                <w:color w:val="000000"/>
                <w:sz w:val="24"/>
                <w:szCs w:val="24"/>
                <w:u w:val="none"/>
              </w:rPr>
            </w:pP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1FCF9CCB">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3A1236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5 749 469,00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627F4CC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5 749 969,00</w:t>
            </w:r>
          </w:p>
        </w:tc>
      </w:tr>
      <w:tr w14:paraId="20AF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429C5B7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Функционирование высшего должностного лица субъекта Российской Федерации и муниципального образования</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7FFC124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20C0AF5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2CC10885">
            <w:pPr>
              <w:jc w:val="center"/>
              <w:rPr>
                <w:rFonts w:hint="default" w:ascii="Times New Roman" w:hAnsi="Times New Roman" w:cs="Times New Roman"/>
                <w:i w:val="0"/>
                <w:iCs w:val="0"/>
                <w:color w:val="000000"/>
                <w:sz w:val="24"/>
                <w:szCs w:val="24"/>
                <w:u w:val="none"/>
              </w:rPr>
            </w:pP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4EE26C71">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DC4253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36B2E09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7CF4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78F42AB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"Совершенствование и развитие местного самоуправления в Голубинском сельском поселении"</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19AD9D4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4E34CEE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07E8B24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01 0 00 00000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76B0B848">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ECE081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6436486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2EED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1353E64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Подпрограмма "Обеспечение деятельности главы администрации Голубинского сельского поселения"</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794DEA9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4FDC3B2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0D6B61E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01 1 00 00000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2E3FEB61">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3EBE8E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346813C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1112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769AE4C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«Обеспечение деятельности главы муниципального образования Голубинское сельское поселение» в рамках программы «Совершенствование и развитие местного самоуправления в Голубинском сельском поселении»</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0466247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5615386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33B7521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01 1 01 00000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36C90741">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A17BBA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1917A54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1C950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16F0A03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выплат по оплате труда  председателя Голубинского сельского совета</w:t>
            </w:r>
            <w:r>
              <w:rPr>
                <w:rFonts w:hint="default" w:ascii="Times New Roman" w:hAnsi="Times New Roman" w:eastAsia="SimSun" w:cs="Times New Roman"/>
                <w:i w:val="0"/>
                <w:iCs w:val="0"/>
                <w:color w:val="000000"/>
                <w:kern w:val="0"/>
                <w:sz w:val="24"/>
                <w:szCs w:val="24"/>
                <w:u w:val="none"/>
                <w:lang w:val="ru-RU" w:eastAsia="zh-CN" w:bidi="ar"/>
              </w:rPr>
              <w:t xml:space="preserve"> </w:t>
            </w:r>
            <w:r>
              <w:rPr>
                <w:rFonts w:hint="default" w:ascii="Times New Roman" w:hAnsi="Times New Roman" w:eastAsia="SimSun" w:cs="Times New Roman"/>
                <w:i w:val="0"/>
                <w:iCs w:val="0"/>
                <w:color w:val="000000"/>
                <w:kern w:val="0"/>
                <w:sz w:val="24"/>
                <w:szCs w:val="24"/>
                <w:u w:val="none"/>
                <w:lang w:val="en-US" w:eastAsia="zh-CN" w:bidi="ar"/>
              </w:rPr>
              <w:t>-</w:t>
            </w:r>
            <w:r>
              <w:rPr>
                <w:rFonts w:hint="default" w:ascii="Times New Roman" w:hAnsi="Times New Roman" w:eastAsia="SimSun" w:cs="Times New Roman"/>
                <w:i w:val="0"/>
                <w:iCs w:val="0"/>
                <w:color w:val="000000"/>
                <w:kern w:val="0"/>
                <w:sz w:val="24"/>
                <w:szCs w:val="24"/>
                <w:u w:val="none"/>
                <w:lang w:val="ru-RU" w:eastAsia="zh-CN" w:bidi="ar"/>
              </w:rPr>
              <w:t xml:space="preserve"> </w:t>
            </w:r>
            <w:r>
              <w:rPr>
                <w:rFonts w:hint="default" w:ascii="Times New Roman" w:hAnsi="Times New Roman" w:eastAsia="SimSun" w:cs="Times New Roman"/>
                <w:i w:val="0"/>
                <w:iCs w:val="0"/>
                <w:color w:val="000000"/>
                <w:kern w:val="0"/>
                <w:sz w:val="24"/>
                <w:szCs w:val="24"/>
                <w:u w:val="none"/>
                <w:lang w:val="en-US" w:eastAsia="zh-CN" w:bidi="ar"/>
              </w:rPr>
              <w:t>главы администрации Голубинского сельского поселения</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7805014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534BD35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2020E87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01 0019Б</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776B54F6">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E0C010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419BD6D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456B4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4F6CE44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выплаты персоналу государственных (муниципальных) органов</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241F27C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680192D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7C924F9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01 0019Б</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3CC343A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94F9FD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35266FD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76CF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5C05401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22C1627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46920EC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4C514819">
            <w:pPr>
              <w:jc w:val="center"/>
              <w:rPr>
                <w:rFonts w:hint="default" w:ascii="Times New Roman" w:hAnsi="Times New Roman" w:cs="Times New Roman"/>
                <w:i w:val="0"/>
                <w:iCs w:val="0"/>
                <w:color w:val="000000"/>
                <w:sz w:val="24"/>
                <w:szCs w:val="24"/>
                <w:u w:val="none"/>
              </w:rPr>
            </w:pP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157DEECA">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F5798A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1DB091E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2065E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16633BF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"Совершенствование и развитие местного самоуправления в Голубинском сельском поселении"</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5C21503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4B277D2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6B75B5E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01 0 00 00000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6515F139">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B4007A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2402736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3BA5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37E7840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Подпрограмма  "Обеспечение деятельности аппарата администрации Голубинского сельского поселения"</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7FB1569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5803D4A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18E3680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01 2 00 00000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10791EF8">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1E7DEA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3238C6F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77B19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7544844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«Обеспечение деятельности администрации Голубинского сельского поселения» в рамках программы «Совершенствование и развитие местного самоуправления в Голубинском сельском поселении»</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0993B47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5EC817E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58E4F3C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52F4263E">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F77E2F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01D0FA2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50AE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5790D6F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функций администрации Голубинского сельского поселения</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0EDD689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0567FD3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6BEB1B4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5155F236">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8AEF51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659576B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7B7D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3900D75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выплаты персоналу государственных (муниципальных) органов</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54210B3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035D6CB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5BD87A2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261245F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96EC52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3 290 402,00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62BC1B6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3 290 402,00</w:t>
            </w:r>
          </w:p>
        </w:tc>
      </w:tr>
      <w:tr w14:paraId="650BB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1797CC8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7FBC301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5ADAB36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725EBFD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1685E79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52F6A0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950 000,00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3F2C044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950 000,00</w:t>
            </w:r>
          </w:p>
        </w:tc>
      </w:tr>
      <w:tr w14:paraId="0737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4877230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Уплата налогов, сборов и иных платежей</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000D532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1C3D03A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57790D5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3D4A799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850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7A8F14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3EEB7C6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r>
      <w:tr w14:paraId="069D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480B983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Обеспечение деятельности финансовых, налоговых и таможенных органов и органов финансового (финансово-бюджетного) надзора</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5BBFADD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7BD239F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0106</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5E541C5E">
            <w:pPr>
              <w:jc w:val="center"/>
              <w:rPr>
                <w:rFonts w:hint="default" w:ascii="Times New Roman" w:hAnsi="Times New Roman" w:cs="Times New Roman"/>
                <w:i w:val="0"/>
                <w:iCs w:val="0"/>
                <w:color w:val="000000"/>
                <w:sz w:val="24"/>
                <w:szCs w:val="24"/>
                <w:u w:val="none"/>
              </w:rPr>
            </w:pP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4A92D8A7">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4351C4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3D0D1E6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3CC4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5CB3F10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Непрограммные расходы администрации Голубинского сельского поселения Бахчисарайского района Республики Крым</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203E6F4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1518691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0106</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3F3910E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71 0 00 00000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618B5689">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E54CFD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0B8B768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6A285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7A4A117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иные межбюджетные трансферты на осуществление полномочий по внешнему контролю</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48CE6E4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2B4C9D8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0106</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2E1CC16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71 1 00 00000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409CD826">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58511C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21A21D4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179C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060706B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Иные межбюджетные трансферты, предаваемые в бюджет Бахчисарайского района из бюджета Голубинского сельского поселения на осуществление части полномочий по решению вопросов местного значения в соответствии с </w:t>
            </w:r>
            <w:r>
              <w:rPr>
                <w:rFonts w:hint="default" w:ascii="Times New Roman" w:hAnsi="Times New Roman" w:eastAsia="SimSun" w:cs="Times New Roman"/>
                <w:i w:val="0"/>
                <w:iCs w:val="0"/>
                <w:color w:val="000000"/>
                <w:kern w:val="0"/>
                <w:sz w:val="24"/>
                <w:szCs w:val="24"/>
                <w:u w:val="none"/>
                <w:lang w:val="ru-RU" w:eastAsia="zh-CN" w:bidi="ar"/>
              </w:rPr>
              <w:t>заключённым</w:t>
            </w:r>
            <w:r>
              <w:rPr>
                <w:rFonts w:hint="default" w:ascii="Times New Roman" w:hAnsi="Times New Roman" w:eastAsia="SimSun" w:cs="Times New Roman"/>
                <w:i w:val="0"/>
                <w:iCs w:val="0"/>
                <w:color w:val="000000"/>
                <w:kern w:val="0"/>
                <w:sz w:val="24"/>
                <w:szCs w:val="24"/>
                <w:u w:val="none"/>
                <w:lang w:val="en-US" w:eastAsia="zh-CN" w:bidi="ar"/>
              </w:rPr>
              <w:t xml:space="preserve"> соглашением ( по внешнему контролю)</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533F634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68259E3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0106</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53B8574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71 1 00 85300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004CAE31">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ED29BE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36D97A4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0A56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75AB879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межбюджетные трансферты</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54932C7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139C9BA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0106</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20D3A2D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71 1 00 85300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147E099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0097E2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694259E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3913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126B1C6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Резервные фонды</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16BEA13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20E82D5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0111</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778CCD62">
            <w:pPr>
              <w:jc w:val="center"/>
              <w:rPr>
                <w:rFonts w:hint="default" w:ascii="Times New Roman" w:hAnsi="Times New Roman" w:cs="Times New Roman"/>
                <w:i w:val="0"/>
                <w:iCs w:val="0"/>
                <w:color w:val="000000"/>
                <w:sz w:val="24"/>
                <w:szCs w:val="24"/>
                <w:u w:val="none"/>
              </w:rPr>
            </w:pP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7C6366D9">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0EB565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437C651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7DB43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3FEFEA6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непрограммные расходы администрации Голубинского сельского поселения</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35BDD8E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719D60A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0111</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31A2EA1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72 0 00 00000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3B38A439">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2B9A5F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57D6BD2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5F634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78CDD5F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Резервный фонд администрации Голубинского сельского поселения</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08992FE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2C6E74B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0111</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2A84935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72 1 00 00000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66702540">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B1DE47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44D7B92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3B29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2256B53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за </w:t>
            </w:r>
            <w:r>
              <w:rPr>
                <w:rFonts w:hint="default" w:ascii="Times New Roman" w:hAnsi="Times New Roman" w:eastAsia="SimSun" w:cs="Times New Roman"/>
                <w:i w:val="0"/>
                <w:iCs w:val="0"/>
                <w:color w:val="000000"/>
                <w:kern w:val="0"/>
                <w:sz w:val="24"/>
                <w:szCs w:val="24"/>
                <w:u w:val="none"/>
                <w:lang w:val="ru-RU" w:eastAsia="zh-CN" w:bidi="ar"/>
              </w:rPr>
              <w:t>счёт</w:t>
            </w:r>
            <w:r>
              <w:rPr>
                <w:rFonts w:hint="default" w:ascii="Times New Roman" w:hAnsi="Times New Roman" w:eastAsia="SimSun" w:cs="Times New Roman"/>
                <w:i w:val="0"/>
                <w:iCs w:val="0"/>
                <w:color w:val="000000"/>
                <w:kern w:val="0"/>
                <w:sz w:val="24"/>
                <w:szCs w:val="24"/>
                <w:u w:val="none"/>
                <w:lang w:val="en-US" w:eastAsia="zh-CN" w:bidi="ar"/>
              </w:rPr>
              <w:t xml:space="preserve"> резервного фонда администрации Голубинского сельского поселения</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1854163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39DCC43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0111</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55A13D1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72 1 00 90100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17BCE0FF">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D74C23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328BE8C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7B72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10286F2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Резервные средства</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3428747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415A7AC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0111</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54C84F2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72 1 00 90100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7E29D7C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870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E166AA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233F264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40938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5D7F1FA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Другие общегосударственные вопросы</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5CFEDD3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6DE7A5E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584A3A22">
            <w:pPr>
              <w:jc w:val="center"/>
              <w:rPr>
                <w:rFonts w:hint="default" w:ascii="Times New Roman" w:hAnsi="Times New Roman" w:cs="Times New Roman"/>
                <w:i w:val="0"/>
                <w:iCs w:val="0"/>
                <w:color w:val="000000"/>
                <w:sz w:val="24"/>
                <w:szCs w:val="24"/>
                <w:u w:val="none"/>
              </w:rPr>
            </w:pP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060A3CDF">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3BB5C3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112 693,00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3D090D8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113 193,00</w:t>
            </w:r>
          </w:p>
        </w:tc>
      </w:tr>
      <w:tr w14:paraId="4F385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9"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72FDEC4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"Совершенствование и развитие местного самоуправления в Голубинском сельском поселении"</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3BB4E79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501675C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30B0B46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01 0 00 00000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0513CFFD">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5BD277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10 500,00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49A4BC3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11 000,00</w:t>
            </w:r>
          </w:p>
        </w:tc>
      </w:tr>
      <w:tr w14:paraId="3259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6CAFD66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Подпрограмма  "Обеспечение деятельности аппарата администрации Голубинского сельского поселения"</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09F0351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5A8DE2A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528D2B7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01 2 00 00000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5DBD57C7">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D7DA61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10 500,00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7D9D726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11 000,00</w:t>
            </w:r>
          </w:p>
        </w:tc>
      </w:tr>
      <w:tr w14:paraId="0BC74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1FB5E1A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мероприятие «Уплата иных платежей (ежегодного членского взноса)»</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1B9BA72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0881DFE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3D77991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01 2 02 00000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25AD602A">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BED2B7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10 500,00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215A242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11 000,00</w:t>
            </w:r>
          </w:p>
        </w:tc>
      </w:tr>
      <w:tr w14:paraId="02EB3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0A11CD8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уплату иных платежей (ежегодного членского взноса)</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5D47FB6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52FBA15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731829A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01 2 02 20210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34E4090F">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F3F180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10 500,00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471E4C9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11 000,00</w:t>
            </w:r>
          </w:p>
        </w:tc>
      </w:tr>
      <w:tr w14:paraId="1861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2CE357E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Уплата налогов, сборов и иных платежей</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1D16EDC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13AAA6A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0A39131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01 2 02 20210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075B27F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850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86361D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10 500,00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634BA22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11 000,00</w:t>
            </w:r>
          </w:p>
        </w:tc>
      </w:tr>
      <w:tr w14:paraId="7C67A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330521E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Непрограммные расходы администрации Голубинского сельского поселения Бахчисарайского района Республики Крым</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4CB6526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692E18D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3B5613E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71 0 00 00000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0726BD95">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CE7863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102 193,00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73D0C09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102 193,00</w:t>
            </w:r>
          </w:p>
        </w:tc>
      </w:tr>
      <w:tr w14:paraId="7384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3BD5E75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Непрограммное распределение расходов на содержание имущества и оформление права собственности на него</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416C0FB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105FE74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0B5D2B7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71 2 00 00000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6021964D">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DA0C73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4C1327A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r>
      <w:tr w14:paraId="57872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435CB83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содержание имущества</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504E75C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042B2A6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101B3D9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71 2 00 30080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4CD7B375">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9E8681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270DAD9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r>
      <w:tr w14:paraId="5F229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1D0B8AD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4AA5E5F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21CE42F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29233D4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71 2 00 30080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4943EDC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58C4AD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282DFE4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r>
      <w:tr w14:paraId="61D7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7B6C5F9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ru-RU" w:eastAsia="zh-CN" w:bidi="ar"/>
              </w:rPr>
              <w:t>Непрограммное</w:t>
            </w:r>
            <w:r>
              <w:rPr>
                <w:rFonts w:hint="default" w:ascii="Times New Roman" w:hAnsi="Times New Roman" w:eastAsia="SimSun" w:cs="Times New Roman"/>
                <w:i w:val="0"/>
                <w:iCs w:val="0"/>
                <w:color w:val="000000"/>
                <w:kern w:val="0"/>
                <w:sz w:val="24"/>
                <w:szCs w:val="24"/>
                <w:u w:val="none"/>
                <w:lang w:val="en-US" w:eastAsia="zh-CN" w:bidi="ar"/>
              </w:rPr>
              <w:t xml:space="preserve"> направление расходов в сфере общегосударственных вопросов</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03D74D1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1E733B9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3EB81E3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71 5 00 00000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680BA06A">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5D06B5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0E07D9A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4727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50FF490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осуществление переданных органам местного самоуправления в Республике Крым отдельных полномочий Республики Крым в сфере административной ответственности</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0D8B700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47BFBE4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00F8BB1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71 5 00 71400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34DB310D">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91833A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7288537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01DE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4CEE75D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5E812A4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18C2F01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77D9BD9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71 5 00 71400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04791A9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7C2C72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06B1B2E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056B6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52757CD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НАЦИОНАЛЬНАЯ ОБОРОНА</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57D327F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01CEC07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0200</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67B6CEC5">
            <w:pPr>
              <w:jc w:val="center"/>
              <w:rPr>
                <w:rFonts w:hint="default" w:ascii="Times New Roman" w:hAnsi="Times New Roman" w:cs="Times New Roman"/>
                <w:i w:val="0"/>
                <w:iCs w:val="0"/>
                <w:color w:val="000000"/>
                <w:sz w:val="24"/>
                <w:szCs w:val="24"/>
                <w:u w:val="none"/>
              </w:rPr>
            </w:pP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6EB81BAD">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5992A5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644 887,00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0F7717F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817 006,00</w:t>
            </w:r>
          </w:p>
        </w:tc>
      </w:tr>
      <w:tr w14:paraId="4933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120C039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Мобилизационная и вневойсковая подготовка</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70A6B33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1E3A57A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211ABDDD">
            <w:pPr>
              <w:jc w:val="center"/>
              <w:rPr>
                <w:rFonts w:hint="default" w:ascii="Times New Roman" w:hAnsi="Times New Roman" w:cs="Times New Roman"/>
                <w:i w:val="0"/>
                <w:iCs w:val="0"/>
                <w:color w:val="000000"/>
                <w:sz w:val="24"/>
                <w:szCs w:val="24"/>
                <w:u w:val="none"/>
              </w:rPr>
            </w:pP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472A0100">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F725B9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644 887,00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083910F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817 006,00</w:t>
            </w:r>
          </w:p>
        </w:tc>
      </w:tr>
      <w:tr w14:paraId="08A62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5E14A80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Непрограммные расходы администрации Голубинского сельского поселения Бахчисарайского района Республики Крым</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211C444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08D8FF0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122A481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71 0 00 00000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2C461596">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94CD8F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644 887,00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5DDA2E3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817 006,00</w:t>
            </w:r>
          </w:p>
        </w:tc>
      </w:tr>
      <w:tr w14:paraId="69F77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672596B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за </w:t>
            </w:r>
            <w:r>
              <w:rPr>
                <w:rFonts w:hint="default" w:ascii="Times New Roman" w:hAnsi="Times New Roman" w:eastAsia="SimSun" w:cs="Times New Roman"/>
                <w:i w:val="0"/>
                <w:iCs w:val="0"/>
                <w:color w:val="000000"/>
                <w:kern w:val="0"/>
                <w:sz w:val="24"/>
                <w:szCs w:val="24"/>
                <w:u w:val="none"/>
                <w:lang w:val="ru-RU" w:eastAsia="zh-CN" w:bidi="ar"/>
              </w:rPr>
              <w:t>счёт</w:t>
            </w:r>
            <w:r>
              <w:rPr>
                <w:rFonts w:hint="default" w:ascii="Times New Roman" w:hAnsi="Times New Roman" w:eastAsia="SimSun" w:cs="Times New Roman"/>
                <w:i w:val="0"/>
                <w:iCs w:val="0"/>
                <w:color w:val="000000"/>
                <w:kern w:val="0"/>
                <w:sz w:val="24"/>
                <w:szCs w:val="24"/>
                <w:u w:val="none"/>
                <w:lang w:val="en-US" w:eastAsia="zh-CN" w:bidi="ar"/>
              </w:rPr>
              <w:t xml:space="preserve"> субвенции на осуществление первичного воинского </w:t>
            </w:r>
            <w:r>
              <w:rPr>
                <w:rFonts w:hint="default" w:ascii="Times New Roman" w:hAnsi="Times New Roman" w:eastAsia="SimSun" w:cs="Times New Roman"/>
                <w:i w:val="0"/>
                <w:iCs w:val="0"/>
                <w:color w:val="000000"/>
                <w:kern w:val="0"/>
                <w:sz w:val="24"/>
                <w:szCs w:val="24"/>
                <w:u w:val="none"/>
                <w:lang w:val="ru-RU" w:eastAsia="zh-CN" w:bidi="ar"/>
              </w:rPr>
              <w:t>учёта</w:t>
            </w:r>
            <w:r>
              <w:rPr>
                <w:rFonts w:hint="default" w:ascii="Times New Roman" w:hAnsi="Times New Roman" w:eastAsia="SimSun" w:cs="Times New Roman"/>
                <w:i w:val="0"/>
                <w:iCs w:val="0"/>
                <w:color w:val="000000"/>
                <w:kern w:val="0"/>
                <w:sz w:val="24"/>
                <w:szCs w:val="24"/>
                <w:u w:val="none"/>
                <w:lang w:val="en-US" w:eastAsia="zh-CN" w:bidi="ar"/>
              </w:rPr>
              <w:t xml:space="preserve"> органами местного самоуправления поселений и городских округов</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28FB9E7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40D4862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7E2C622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2C1F50EC">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95BC45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644 887,00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041304E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817 006,00</w:t>
            </w:r>
          </w:p>
        </w:tc>
      </w:tr>
      <w:tr w14:paraId="5B02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614B68C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на осуществление первичного воинского </w:t>
            </w:r>
            <w:r>
              <w:rPr>
                <w:rFonts w:hint="default" w:ascii="Times New Roman" w:hAnsi="Times New Roman" w:eastAsia="SimSun" w:cs="Times New Roman"/>
                <w:i w:val="0"/>
                <w:iCs w:val="0"/>
                <w:color w:val="000000"/>
                <w:kern w:val="0"/>
                <w:sz w:val="24"/>
                <w:szCs w:val="24"/>
                <w:u w:val="none"/>
                <w:lang w:val="ru-RU" w:eastAsia="zh-CN" w:bidi="ar"/>
              </w:rPr>
              <w:t>учёта</w:t>
            </w:r>
            <w:r>
              <w:rPr>
                <w:rFonts w:hint="default" w:ascii="Times New Roman" w:hAnsi="Times New Roman" w:eastAsia="SimSun" w:cs="Times New Roman"/>
                <w:i w:val="0"/>
                <w:iCs w:val="0"/>
                <w:color w:val="000000"/>
                <w:kern w:val="0"/>
                <w:sz w:val="24"/>
                <w:szCs w:val="24"/>
                <w:u w:val="none"/>
                <w:lang w:val="en-US" w:eastAsia="zh-CN" w:bidi="ar"/>
              </w:rPr>
              <w:t xml:space="preserve"> органами местного самоуправления поселений и городских округов</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39ED414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4750788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148FC53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71 3 00 51180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7A5D0B0B">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AE3361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644 887,00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40E0744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817 006,00</w:t>
            </w:r>
          </w:p>
        </w:tc>
      </w:tr>
      <w:tr w14:paraId="3942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09A3D7D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выплаты персоналу государственных (муниципальных) органов</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4FF69BE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74414EE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316109D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71 3 00 51180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2AB8079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466A69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423 302,00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13F986E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423 302,00</w:t>
            </w:r>
          </w:p>
        </w:tc>
      </w:tr>
      <w:tr w14:paraId="60C0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5E78815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4857BBA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61A7076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55F649F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71 3 00 51180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3605B04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04FEDB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221 585,00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7C03C01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393 704,00</w:t>
            </w:r>
          </w:p>
        </w:tc>
      </w:tr>
      <w:tr w14:paraId="5B6E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13C679A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НАЦИОНАЛЬНАЯ БЕЗОПАСНОСТЬ И ПРАВООХРАНИТЕЛЬНАЯ ДЕЯТЕЛЬНОСТЬ</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6709C71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0693409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0300</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3F839EEF">
            <w:pPr>
              <w:jc w:val="center"/>
              <w:rPr>
                <w:rFonts w:hint="default" w:ascii="Times New Roman" w:hAnsi="Times New Roman" w:cs="Times New Roman"/>
                <w:i w:val="0"/>
                <w:iCs w:val="0"/>
                <w:color w:val="000000"/>
                <w:sz w:val="24"/>
                <w:szCs w:val="24"/>
                <w:u w:val="none"/>
              </w:rPr>
            </w:pP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2D0F7C97">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7F7693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494618E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2F61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4823805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Защита населения и территории от чрезвычайных ситуаций природного и техногенного характера, пожарная безопасность</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12F28C5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4A0099C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0310</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3CDB7E27">
            <w:pPr>
              <w:jc w:val="center"/>
              <w:rPr>
                <w:rFonts w:hint="default" w:ascii="Times New Roman" w:hAnsi="Times New Roman" w:cs="Times New Roman"/>
                <w:i w:val="0"/>
                <w:iCs w:val="0"/>
                <w:color w:val="000000"/>
                <w:sz w:val="24"/>
                <w:szCs w:val="24"/>
                <w:u w:val="none"/>
              </w:rPr>
            </w:pP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3B3F629D">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339CA0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5118504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08BC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7A96C74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"Обеспечение первичных мер пожарной безопасности на территории Голубинского сельского поселения"</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07C6E7A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3A7F0B9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0310</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27BB5B0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03 0 00 00000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3B91B424">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19161F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6C359E1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1589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31985BC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"Первичные меры пожарной безопасности на территории Голубинского сельского поселения"</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1366D9B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20A8A9C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0310</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4779279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03 0 01 00000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6A5E397A">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938484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515B3ED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63F7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143D130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первичных мер пожарной безопасности в границах Голубинского сельского поселения Бахчисарайского района Республики Крым</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6ACB8EE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4758C50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0310</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5EDE3EB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03 0 01 25010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580E44FA">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992503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149FC8A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5FA5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2760F29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09FCBEC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58DB66F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0310</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5ABC476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03 0 01 25010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621F1E6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7C9293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0481800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600C9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7A60108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НАЦИОНАЛЬНАЯ ЭКОНОМИКА</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6A2CDA6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6D64489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0400</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5B7B2853">
            <w:pPr>
              <w:jc w:val="center"/>
              <w:rPr>
                <w:rFonts w:hint="default" w:ascii="Times New Roman" w:hAnsi="Times New Roman" w:cs="Times New Roman"/>
                <w:i w:val="0"/>
                <w:iCs w:val="0"/>
                <w:color w:val="000000"/>
                <w:sz w:val="24"/>
                <w:szCs w:val="24"/>
                <w:u w:val="none"/>
              </w:rPr>
            </w:pP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49A5423D">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7BFF1B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2309380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4001E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3B1C72C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Другие вопросы в области национальной экономики</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7319587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70A6799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0412</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68E4ED0E">
            <w:pPr>
              <w:jc w:val="center"/>
              <w:rPr>
                <w:rFonts w:hint="default" w:ascii="Times New Roman" w:hAnsi="Times New Roman" w:cs="Times New Roman"/>
                <w:i w:val="0"/>
                <w:iCs w:val="0"/>
                <w:color w:val="000000"/>
                <w:sz w:val="24"/>
                <w:szCs w:val="24"/>
                <w:u w:val="none"/>
              </w:rPr>
            </w:pP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3A8307E8">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6866BD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757B2CD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6FCE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43B2578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«Управление муниципальным имуществом Голубинского сельского поселения»</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76DF05A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253C374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0412</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1753D96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05 0 00 00000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2C78C2A1">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0F4D91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220CCE7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6D6B0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44A3816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"Проведение кадастровых работ и установление муниципальной собственности объектов, расположенных на территории Голубинского сельского поселения»</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00EAE2D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0BA35B2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0412</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487A061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05 0 01 00000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308ACB98">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609127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40E3099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4118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14977154">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на проведение землеустроительных и кадастровых работ для постановки на государственный кадастровый </w:t>
            </w:r>
            <w:r>
              <w:rPr>
                <w:rFonts w:hint="default" w:ascii="Times New Roman" w:hAnsi="Times New Roman" w:eastAsia="SimSun" w:cs="Times New Roman"/>
                <w:i w:val="0"/>
                <w:iCs w:val="0"/>
                <w:color w:val="000000"/>
                <w:kern w:val="0"/>
                <w:sz w:val="24"/>
                <w:szCs w:val="24"/>
                <w:u w:val="none"/>
                <w:lang w:val="ru-RU" w:eastAsia="zh-CN" w:bidi="ar"/>
              </w:rPr>
              <w:t>учёт</w:t>
            </w:r>
            <w:r>
              <w:rPr>
                <w:rFonts w:hint="default" w:ascii="Times New Roman" w:hAnsi="Times New Roman" w:eastAsia="SimSun" w:cs="Times New Roman"/>
                <w:i w:val="0"/>
                <w:iCs w:val="0"/>
                <w:color w:val="000000"/>
                <w:kern w:val="0"/>
                <w:sz w:val="24"/>
                <w:szCs w:val="24"/>
                <w:u w:val="none"/>
                <w:lang w:val="en-US" w:eastAsia="zh-CN" w:bidi="ar"/>
              </w:rPr>
              <w:t xml:space="preserve"> объектов недвижимого имущества Голубинского сельского поселения и государственной регистрации прав</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2F3827E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01A48DF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0412</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785ACE3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05 0 01 29010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5FC7E3DE">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34ABA9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6E45C26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43E5A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71292A3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6251D04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24F448E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0412</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105E9B5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05 0 01 29010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2F64621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6F1166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55AFF77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69DF5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4CE362B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ЖИЛИЩНО-КОММУНАЛЬНОЕ ХОЗЯЙСТВО</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09B4945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41E1825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0500</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4669C11E">
            <w:pPr>
              <w:jc w:val="center"/>
              <w:rPr>
                <w:rFonts w:hint="default" w:ascii="Times New Roman" w:hAnsi="Times New Roman" w:cs="Times New Roman"/>
                <w:i w:val="0"/>
                <w:iCs w:val="0"/>
                <w:color w:val="000000"/>
                <w:sz w:val="24"/>
                <w:szCs w:val="24"/>
                <w:u w:val="none"/>
              </w:rPr>
            </w:pP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5D35982B">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47F5D3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21 332 051,40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4F3BE41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21 925 027,80</w:t>
            </w:r>
          </w:p>
        </w:tc>
      </w:tr>
      <w:tr w14:paraId="280C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0BE91F9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Благоустройство</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119A857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78116C3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08B60B81">
            <w:pPr>
              <w:jc w:val="center"/>
              <w:rPr>
                <w:rFonts w:hint="default" w:ascii="Times New Roman" w:hAnsi="Times New Roman" w:cs="Times New Roman"/>
                <w:i w:val="0"/>
                <w:iCs w:val="0"/>
                <w:color w:val="000000"/>
                <w:sz w:val="24"/>
                <w:szCs w:val="24"/>
                <w:u w:val="none"/>
              </w:rPr>
            </w:pP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365C474D">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1B616C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21 332 051,40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4909931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21 925 027,80</w:t>
            </w:r>
          </w:p>
        </w:tc>
      </w:tr>
      <w:tr w14:paraId="0173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33EA545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«Благоустройство территории Голубинского сельского поселения»</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2657CB3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5C8A091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2DD3DAC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02 0 00 00000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23426A97">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0FCCBF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21 332 051,40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6A5F22C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21 925 027,80</w:t>
            </w:r>
          </w:p>
        </w:tc>
      </w:tr>
      <w:tr w14:paraId="23A7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2F7E177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«Прочие мероприятия по благоустройству территории поселения»</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7344550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30C0D67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2E9D105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02 0 01 00000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5A0B288E">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952A43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17 332 051,40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2D0BFBB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17 925 027,80</w:t>
            </w:r>
          </w:p>
        </w:tc>
      </w:tr>
      <w:tr w14:paraId="3D678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6AB880D4">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мероприятий по благоустройству территории</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7B96BB9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6713B3D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4D5B068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02 0 01 23010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04CA1207">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C3834C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17 332 051,40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7763E08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17 925 027,80</w:t>
            </w:r>
          </w:p>
        </w:tc>
      </w:tr>
      <w:tr w14:paraId="09D9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7614067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26AF95E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1184EF9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3799836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02 0 01 23010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74B1E87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3683BA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17 332 051,40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4004B7F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17 925 027,80</w:t>
            </w:r>
          </w:p>
        </w:tc>
      </w:tr>
      <w:tr w14:paraId="091A0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649081C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"Освещение улиц в Голубинском сельском поселении"</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68B2754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61D125A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0D8B64D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02 0 03 00000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7FBD54B3">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7764E1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79E2E28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r>
      <w:tr w14:paraId="3503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1DE014A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мероприятия по освещению улиц в Голубинском сельском поселении</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0A2C102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47433A0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515EBE2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02 0 03 24010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307FEC30">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5D03C1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1F37F06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r>
      <w:tr w14:paraId="115A8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02893EE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2E612E9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74D79AB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317D33F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02 0 03 24010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26CD148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AE10D8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57BEF46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r>
      <w:tr w14:paraId="2F87D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57F51AC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КУЛЬТУРА, КИНЕМАТОГРАФИЯ</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4704FA0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62D5D90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0800</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78EA97DD">
            <w:pPr>
              <w:jc w:val="center"/>
              <w:rPr>
                <w:rFonts w:hint="default" w:ascii="Times New Roman" w:hAnsi="Times New Roman" w:cs="Times New Roman"/>
                <w:i w:val="0"/>
                <w:iCs w:val="0"/>
                <w:color w:val="000000"/>
                <w:sz w:val="24"/>
                <w:szCs w:val="24"/>
                <w:u w:val="none"/>
              </w:rPr>
            </w:pP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65C4CD5E">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AD8108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3CF7657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37B0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17CF23D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Другие вопросы в области культуры, кинематографии</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487C2CF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3F071EE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0804</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152ACEDE">
            <w:pPr>
              <w:jc w:val="center"/>
              <w:rPr>
                <w:rFonts w:hint="default" w:ascii="Times New Roman" w:hAnsi="Times New Roman" w:cs="Times New Roman"/>
                <w:i w:val="0"/>
                <w:iCs w:val="0"/>
                <w:color w:val="000000"/>
                <w:sz w:val="24"/>
                <w:szCs w:val="24"/>
                <w:u w:val="none"/>
              </w:rPr>
            </w:pP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236A0FFB">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0C6F98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3299667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1B2C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5C24531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«Обеспечение культурных мероприятий в Голубинском сельском поселении»</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6666F12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1D8AB5D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0804</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025D0AD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06 0 00 00000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1B5F1D4B">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E93D65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2B5D566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3D2B6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5966B87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"Проведение культурных мероприятий в Голубинском сельском поселении»</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3056416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39620E1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0804</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21734BE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06 0 01 00000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7800BC95">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E26FC2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588E89D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2B12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25A25CD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организацию и проведение мероприятий в области культуры</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50766BB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2C7B3BB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0804</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409798E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06 0 01 30010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784FC07B">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54F303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2F87CFF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5902E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0F59E82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6AC50E9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941</w:t>
            </w: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5F9A1D2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0804</w:t>
            </w: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0380319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06 0 01 30010</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26FB048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A04209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69239C2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2D475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27B818C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Условно </w:t>
            </w:r>
            <w:r>
              <w:rPr>
                <w:rFonts w:hint="default" w:ascii="Times New Roman" w:hAnsi="Times New Roman" w:eastAsia="SimSun" w:cs="Times New Roman"/>
                <w:i w:val="0"/>
                <w:iCs w:val="0"/>
                <w:color w:val="000000"/>
                <w:kern w:val="0"/>
                <w:sz w:val="24"/>
                <w:szCs w:val="24"/>
                <w:u w:val="none"/>
                <w:lang w:val="ru-RU" w:eastAsia="zh-CN" w:bidi="ar"/>
              </w:rPr>
              <w:t>утверждённые</w:t>
            </w:r>
            <w:r>
              <w:rPr>
                <w:rFonts w:hint="default" w:ascii="Times New Roman" w:hAnsi="Times New Roman" w:eastAsia="SimSun" w:cs="Times New Roman"/>
                <w:i w:val="0"/>
                <w:iCs w:val="0"/>
                <w:color w:val="000000"/>
                <w:kern w:val="0"/>
                <w:sz w:val="24"/>
                <w:szCs w:val="24"/>
                <w:u w:val="none"/>
                <w:lang w:val="en-US" w:eastAsia="zh-CN" w:bidi="ar"/>
              </w:rPr>
              <w:t xml:space="preserve"> расходы</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47C11497">
            <w:pPr>
              <w:jc w:val="center"/>
              <w:rPr>
                <w:rFonts w:hint="default" w:ascii="Times New Roman" w:hAnsi="Times New Roman" w:cs="Times New Roman"/>
                <w:i w:val="0"/>
                <w:iCs w:val="0"/>
                <w:color w:val="000000"/>
                <w:sz w:val="24"/>
                <w:szCs w:val="24"/>
                <w:u w:val="none"/>
              </w:rPr>
            </w:pP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52D986BC">
            <w:pPr>
              <w:jc w:val="center"/>
              <w:rPr>
                <w:rFonts w:hint="default" w:ascii="Times New Roman" w:hAnsi="Times New Roman" w:cs="Times New Roman"/>
                <w:i w:val="0"/>
                <w:iCs w:val="0"/>
                <w:color w:val="000000"/>
                <w:sz w:val="24"/>
                <w:szCs w:val="24"/>
                <w:u w:val="none"/>
              </w:rPr>
            </w:pP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14088211">
            <w:pPr>
              <w:jc w:val="center"/>
              <w:rPr>
                <w:rFonts w:hint="default" w:ascii="Times New Roman" w:hAnsi="Times New Roman" w:cs="Times New Roman"/>
                <w:i w:val="0"/>
                <w:iCs w:val="0"/>
                <w:color w:val="000000"/>
                <w:sz w:val="24"/>
                <w:szCs w:val="24"/>
                <w:u w:val="none"/>
              </w:rPr>
            </w:pP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5CA8AA52">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CDF585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766 136,60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6CD3AC7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1 603 947,20</w:t>
            </w:r>
          </w:p>
        </w:tc>
      </w:tr>
      <w:tr w14:paraId="3471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03" w:type="dxa"/>
            <w:tcBorders>
              <w:top w:val="single" w:color="000000" w:sz="2" w:space="0"/>
              <w:left w:val="single" w:color="000000" w:sz="2" w:space="0"/>
              <w:bottom w:val="single" w:color="000000" w:sz="2" w:space="0"/>
              <w:right w:val="single" w:color="000000" w:sz="2" w:space="0"/>
            </w:tcBorders>
            <w:shd w:val="clear" w:color="auto" w:fill="auto"/>
            <w:vAlign w:val="top"/>
          </w:tcPr>
          <w:p w14:paraId="3A8ED1AE">
            <w:pPr>
              <w:keepNext w:val="0"/>
              <w:keepLines w:val="0"/>
              <w:widowControl/>
              <w:suppressLineNumbers w:val="0"/>
              <w:jc w:val="both"/>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ИТОГО</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top"/>
          </w:tcPr>
          <w:p w14:paraId="5D0B9A7A">
            <w:pPr>
              <w:jc w:val="center"/>
              <w:rPr>
                <w:rFonts w:hint="default" w:ascii="Times New Roman" w:hAnsi="Times New Roman" w:cs="Times New Roman"/>
                <w:b w:val="0"/>
                <w:bCs w:val="0"/>
                <w:i w:val="0"/>
                <w:iCs w:val="0"/>
                <w:color w:val="000000"/>
                <w:sz w:val="24"/>
                <w:szCs w:val="24"/>
                <w:u w:val="none"/>
              </w:rPr>
            </w:pPr>
          </w:p>
        </w:tc>
        <w:tc>
          <w:tcPr>
            <w:tcW w:w="750" w:type="dxa"/>
            <w:tcBorders>
              <w:top w:val="single" w:color="000000" w:sz="2" w:space="0"/>
              <w:left w:val="single" w:color="000000" w:sz="2" w:space="0"/>
              <w:bottom w:val="single" w:color="000000" w:sz="2" w:space="0"/>
              <w:right w:val="single" w:color="000000" w:sz="2" w:space="0"/>
            </w:tcBorders>
            <w:shd w:val="clear" w:color="auto" w:fill="auto"/>
            <w:vAlign w:val="top"/>
          </w:tcPr>
          <w:p w14:paraId="3BEA1A34">
            <w:pPr>
              <w:jc w:val="center"/>
              <w:rPr>
                <w:rFonts w:hint="default" w:ascii="Times New Roman" w:hAnsi="Times New Roman" w:cs="Times New Roman"/>
                <w:b w:val="0"/>
                <w:bCs w:val="0"/>
                <w:i w:val="0"/>
                <w:iCs w:val="0"/>
                <w:color w:val="000000"/>
                <w:sz w:val="24"/>
                <w:szCs w:val="24"/>
                <w:u w:val="none"/>
              </w:rPr>
            </w:pPr>
          </w:p>
        </w:tc>
        <w:tc>
          <w:tcPr>
            <w:tcW w:w="1688" w:type="dxa"/>
            <w:tcBorders>
              <w:top w:val="single" w:color="000000" w:sz="2" w:space="0"/>
              <w:left w:val="single" w:color="000000" w:sz="2" w:space="0"/>
              <w:bottom w:val="single" w:color="000000" w:sz="2" w:space="0"/>
              <w:right w:val="single" w:color="000000" w:sz="2" w:space="0"/>
            </w:tcBorders>
            <w:shd w:val="clear" w:color="auto" w:fill="auto"/>
            <w:vAlign w:val="top"/>
          </w:tcPr>
          <w:p w14:paraId="05648DE9">
            <w:pPr>
              <w:jc w:val="center"/>
              <w:rPr>
                <w:rFonts w:hint="default" w:ascii="Times New Roman" w:hAnsi="Times New Roman" w:cs="Times New Roman"/>
                <w:b w:val="0"/>
                <w:bCs w:val="0"/>
                <w:i w:val="0"/>
                <w:iCs w:val="0"/>
                <w:color w:val="000000"/>
                <w:sz w:val="24"/>
                <w:szCs w:val="24"/>
                <w:u w:val="none"/>
              </w:rPr>
            </w:pP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top"/>
          </w:tcPr>
          <w:p w14:paraId="04CE9D3E">
            <w:pPr>
              <w:jc w:val="center"/>
              <w:rPr>
                <w:rFonts w:hint="default" w:ascii="Times New Roman" w:hAnsi="Times New Roman" w:cs="Times New Roman"/>
                <w:b w:val="0"/>
                <w:bCs w:val="0"/>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E8C4E8A">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31 292 544,00</w:t>
            </w:r>
          </w:p>
        </w:tc>
        <w:tc>
          <w:tcPr>
            <w:tcW w:w="1650" w:type="dxa"/>
            <w:tcBorders>
              <w:top w:val="single" w:color="000000" w:sz="2" w:space="0"/>
              <w:left w:val="single" w:color="000000" w:sz="2" w:space="0"/>
              <w:bottom w:val="single" w:color="000000" w:sz="2" w:space="0"/>
              <w:right w:val="single" w:color="000000" w:sz="2" w:space="0"/>
            </w:tcBorders>
            <w:shd w:val="clear" w:color="auto" w:fill="auto"/>
            <w:vAlign w:val="top"/>
          </w:tcPr>
          <w:p w14:paraId="7BB296B3">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32 895 950,00</w:t>
            </w:r>
          </w:p>
        </w:tc>
      </w:tr>
    </w:tbl>
    <w:p w14:paraId="2E2E396C">
      <w:pPr>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br w:type="page"/>
      </w:r>
    </w:p>
    <w:p w14:paraId="7B997587">
      <w:pPr>
        <w:keepNext w:val="0"/>
        <w:keepLines w:val="0"/>
        <w:pageBreakBefore w:val="0"/>
        <w:widowControl/>
        <w:tabs>
          <w:tab w:val="left" w:pos="829"/>
          <w:tab w:val="right" w:pos="8400"/>
        </w:tabs>
        <w:kinsoku/>
        <w:wordWrap/>
        <w:overflowPunct/>
        <w:topLinePunct w:val="0"/>
        <w:autoSpaceDE/>
        <w:autoSpaceDN/>
        <w:bidi w:val="0"/>
        <w:adjustRightInd/>
        <w:snapToGrid/>
        <w:spacing w:after="0"/>
        <w:ind w:left="6160" w:leftChars="0" w:firstLine="0" w:firstLineChars="0"/>
        <w:jc w:val="both"/>
        <w:textAlignment w:val="auto"/>
        <w:rPr>
          <w:rFonts w:hint="default" w:ascii="Times New Roman" w:hAnsi="Times New Roman" w:cs="Times New Roman"/>
          <w:color w:val="000000"/>
          <w:sz w:val="24"/>
          <w:szCs w:val="24"/>
          <w:shd w:val="clear" w:color="auto" w:fill="FFFFFF"/>
          <w:lang w:val="en-US" w:eastAsia="ru-RU"/>
        </w:rPr>
      </w:pPr>
      <w:r>
        <w:rPr>
          <w:rFonts w:hint="default" w:ascii="Times New Roman" w:hAnsi="Times New Roman" w:cs="Times New Roman"/>
          <w:color w:val="000000"/>
          <w:sz w:val="24"/>
          <w:szCs w:val="24"/>
          <w:shd w:val="clear" w:color="auto" w:fill="FFFFFF"/>
          <w:lang w:eastAsia="ru-RU"/>
        </w:rPr>
        <w:t xml:space="preserve">Приложение </w:t>
      </w:r>
      <w:r>
        <w:rPr>
          <w:rFonts w:hint="default" w:ascii="Times New Roman" w:hAnsi="Times New Roman" w:cs="Times New Roman"/>
          <w:color w:val="000000"/>
          <w:sz w:val="24"/>
          <w:szCs w:val="24"/>
          <w:shd w:val="clear" w:color="auto" w:fill="FFFFFF"/>
          <w:lang w:val="en-US" w:eastAsia="ru-RU"/>
        </w:rPr>
        <w:t>4</w:t>
      </w:r>
    </w:p>
    <w:p w14:paraId="0B0D4669">
      <w:pPr>
        <w:keepNext w:val="0"/>
        <w:keepLines w:val="0"/>
        <w:pageBreakBefore w:val="0"/>
        <w:widowControl/>
        <w:kinsoku/>
        <w:wordWrap/>
        <w:overflowPunct/>
        <w:topLinePunct w:val="0"/>
        <w:autoSpaceDE/>
        <w:autoSpaceDN/>
        <w:bidi w:val="0"/>
        <w:adjustRightInd/>
        <w:snapToGrid/>
        <w:spacing w:after="0" w:line="259" w:lineRule="auto"/>
        <w:ind w:left="6160" w:leftChars="0" w:firstLine="0" w:firstLineChars="0"/>
        <w:jc w:val="both"/>
        <w:textAlignment w:val="auto"/>
        <w:rPr>
          <w:rFonts w:hint="default" w:ascii="Times New Roman" w:hAnsi="Times New Roman" w:cs="Times New Roman"/>
          <w:i w:val="0"/>
          <w:iCs w:val="0"/>
          <w:sz w:val="24"/>
          <w:szCs w:val="24"/>
          <w:lang w:val="en-US" w:eastAsia="ru-RU"/>
        </w:rPr>
      </w:pPr>
      <w:r>
        <w:rPr>
          <w:rFonts w:hint="default" w:ascii="Times New Roman" w:hAnsi="Times New Roman" w:cs="Times New Roman"/>
          <w:sz w:val="24"/>
          <w:szCs w:val="24"/>
          <w:lang w:eastAsia="ru-RU"/>
        </w:rPr>
        <w:t>к решению Голубинского сельского совета</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Бахчисарайского района Республики Крым</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 xml:space="preserve">"О бюджете муниципального образования Голубинское сельское поселение Бахчисарайского района Республики Крым на 2026 год и на плановый период 2027-2028 годов" от </w:t>
      </w:r>
      <w:r>
        <w:rPr>
          <w:rFonts w:hint="default" w:ascii="Times New Roman" w:hAnsi="Times New Roman" w:eastAsia="SimSun" w:cs="Times New Roman"/>
          <w:i w:val="0"/>
          <w:iCs w:val="0"/>
          <w:color w:val="000000"/>
          <w:kern w:val="0"/>
          <w:sz w:val="24"/>
          <w:szCs w:val="24"/>
          <w:u w:val="none"/>
          <w:lang w:val="ru-RU" w:eastAsia="zh-CN" w:bidi="ar"/>
        </w:rPr>
        <w:t>19.12.</w:t>
      </w:r>
      <w:r>
        <w:rPr>
          <w:rFonts w:hint="default" w:ascii="Times New Roman" w:hAnsi="Times New Roman" w:eastAsia="SimSun" w:cs="Times New Roman"/>
          <w:i w:val="0"/>
          <w:iCs w:val="0"/>
          <w:color w:val="000000"/>
          <w:kern w:val="0"/>
          <w:sz w:val="24"/>
          <w:szCs w:val="24"/>
          <w:u w:val="none"/>
          <w:lang w:val="en-US" w:eastAsia="zh-CN" w:bidi="ar"/>
        </w:rPr>
        <w:t>202</w:t>
      </w:r>
      <w:r>
        <w:rPr>
          <w:rFonts w:hint="default" w:ascii="Times New Roman" w:hAnsi="Times New Roman" w:eastAsia="SimSun" w:cs="Times New Roman"/>
          <w:i w:val="0"/>
          <w:iCs w:val="0"/>
          <w:color w:val="000000"/>
          <w:kern w:val="0"/>
          <w:sz w:val="24"/>
          <w:szCs w:val="24"/>
          <w:u w:val="none"/>
          <w:lang w:val="ru-RU" w:eastAsia="zh-CN" w:bidi="ar"/>
        </w:rPr>
        <w:t>5</w:t>
      </w:r>
      <w:r>
        <w:rPr>
          <w:rFonts w:hint="default" w:ascii="Times New Roman" w:hAnsi="Times New Roman" w:eastAsia="SimSun" w:cs="Times New Roman"/>
          <w:i w:val="0"/>
          <w:iCs w:val="0"/>
          <w:color w:val="000000"/>
          <w:kern w:val="0"/>
          <w:sz w:val="24"/>
          <w:szCs w:val="24"/>
          <w:u w:val="none"/>
          <w:lang w:val="en-US" w:eastAsia="zh-CN" w:bidi="ar"/>
        </w:rPr>
        <w:t xml:space="preserve"> №</w:t>
      </w:r>
      <w:r>
        <w:rPr>
          <w:rFonts w:hint="default" w:ascii="Times New Roman" w:hAnsi="Times New Roman" w:eastAsia="SimSun" w:cs="Times New Roman"/>
          <w:i w:val="0"/>
          <w:iCs w:val="0"/>
          <w:color w:val="000000"/>
          <w:kern w:val="0"/>
          <w:sz w:val="24"/>
          <w:szCs w:val="24"/>
          <w:u w:val="none"/>
          <w:lang w:val="ru-RU" w:eastAsia="zh-CN" w:bidi="ar"/>
        </w:rPr>
        <w:t xml:space="preserve"> 63</w:t>
      </w:r>
    </w:p>
    <w:p w14:paraId="7F9CE5D8">
      <w:pPr>
        <w:keepNext w:val="0"/>
        <w:keepLines w:val="0"/>
        <w:pageBreakBefore w:val="0"/>
        <w:widowControl/>
        <w:kinsoku/>
        <w:wordWrap/>
        <w:overflowPunct/>
        <w:topLinePunct w:val="0"/>
        <w:autoSpaceDE/>
        <w:autoSpaceDN/>
        <w:bidi w:val="0"/>
        <w:adjustRightInd/>
        <w:snapToGrid/>
        <w:spacing w:after="0" w:line="259" w:lineRule="auto"/>
        <w:ind w:left="6160" w:leftChars="0" w:firstLine="0" w:firstLineChars="0"/>
        <w:jc w:val="both"/>
        <w:textAlignment w:val="auto"/>
        <w:rPr>
          <w:rFonts w:hint="default" w:ascii="Times New Roman" w:hAnsi="Times New Roman" w:cs="Times New Roman"/>
          <w:sz w:val="24"/>
          <w:szCs w:val="24"/>
          <w:lang w:val="en-US" w:eastAsia="ru-RU"/>
        </w:rPr>
      </w:pPr>
    </w:p>
    <w:p w14:paraId="7A018168">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eastAsia="SimSun" w:cs="Times New Roman"/>
          <w:b/>
          <w:bCs/>
          <w:i w:val="0"/>
          <w:iCs w:val="0"/>
          <w:color w:val="000000"/>
          <w:kern w:val="0"/>
          <w:sz w:val="24"/>
          <w:szCs w:val="24"/>
          <w:u w:val="none"/>
          <w:lang w:val="en-US" w:eastAsia="zh-CN" w:bidi="ar"/>
        </w:rPr>
      </w:pPr>
      <w:r>
        <w:rPr>
          <w:rFonts w:hint="default" w:ascii="Times New Roman" w:hAnsi="Times New Roman" w:eastAsia="SimSun" w:cs="Times New Roman"/>
          <w:b/>
          <w:bCs/>
          <w:i w:val="0"/>
          <w:iCs w:val="0"/>
          <w:color w:val="000000"/>
          <w:kern w:val="0"/>
          <w:sz w:val="24"/>
          <w:szCs w:val="24"/>
          <w:u w:val="none"/>
          <w:lang w:val="en-US" w:eastAsia="zh-CN" w:bidi="ar"/>
        </w:rPr>
        <w:t>Распределение бюджетных ассигнований бюджета муниципального образования Голубинское сельское поселение Бахчисарайского района Республики Крым по разделам, подразделам, целевым статьям (муниципальным программам и непрограммным направлениям деятельности), группам, подгруппам видов расходов на 2026 год</w:t>
      </w:r>
    </w:p>
    <w:p w14:paraId="4026663F">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eastAsia="SimSun" w:cs="Times New Roman"/>
          <w:b/>
          <w:bCs/>
          <w:i w:val="0"/>
          <w:iCs w:val="0"/>
          <w:color w:val="000000"/>
          <w:kern w:val="0"/>
          <w:sz w:val="24"/>
          <w:szCs w:val="24"/>
          <w:u w:val="none"/>
          <w:lang w:val="en-US" w:eastAsia="zh-CN" w:bidi="ar"/>
        </w:rPr>
      </w:pPr>
    </w:p>
    <w:p w14:paraId="2BBDFE63">
      <w:pPr>
        <w:keepNext w:val="0"/>
        <w:keepLines w:val="0"/>
        <w:pageBreakBefore w:val="0"/>
        <w:widowControl/>
        <w:kinsoku/>
        <w:wordWrap/>
        <w:overflowPunct/>
        <w:topLinePunct w:val="0"/>
        <w:autoSpaceDE/>
        <w:autoSpaceDN/>
        <w:bidi w:val="0"/>
        <w:adjustRightInd/>
        <w:snapToGrid/>
        <w:spacing w:after="0"/>
        <w:jc w:val="right"/>
        <w:textAlignment w:val="auto"/>
        <w:rPr>
          <w:rFonts w:hint="default" w:ascii="Times New Roman" w:hAnsi="Times New Roman" w:eastAsia="SimSun" w:cs="Times New Roman"/>
          <w:b w:val="0"/>
          <w:bCs w:val="0"/>
          <w:i w:val="0"/>
          <w:iCs w:val="0"/>
          <w:color w:val="000000"/>
          <w:kern w:val="0"/>
          <w:sz w:val="24"/>
          <w:szCs w:val="24"/>
          <w:u w:val="none"/>
          <w:lang w:val="ru-RU" w:eastAsia="ru-RU" w:bidi="ar"/>
        </w:rPr>
      </w:pPr>
      <w:r>
        <w:rPr>
          <w:rFonts w:hint="default" w:ascii="Times New Roman" w:hAnsi="Times New Roman" w:eastAsia="SimSun" w:cs="Times New Roman"/>
          <w:b w:val="0"/>
          <w:bCs w:val="0"/>
          <w:i w:val="0"/>
          <w:iCs w:val="0"/>
          <w:color w:val="000000"/>
          <w:kern w:val="0"/>
          <w:sz w:val="24"/>
          <w:szCs w:val="24"/>
          <w:u w:val="none"/>
          <w:lang w:val="ru-RU" w:eastAsia="zh-CN" w:bidi="ar"/>
        </w:rPr>
        <w:t>рублей</w:t>
      </w:r>
    </w:p>
    <w:tbl>
      <w:tblPr>
        <w:tblStyle w:val="3"/>
        <w:tblW w:w="100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53"/>
        <w:gridCol w:w="1250"/>
        <w:gridCol w:w="2038"/>
        <w:gridCol w:w="1375"/>
        <w:gridCol w:w="1675"/>
      </w:tblGrid>
      <w:tr w14:paraId="412AA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753"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623432B">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Наименование</w:t>
            </w:r>
          </w:p>
        </w:tc>
        <w:tc>
          <w:tcPr>
            <w:tcW w:w="4663"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13220A67">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по бюджетной классификации</w:t>
            </w:r>
          </w:p>
        </w:tc>
        <w:tc>
          <w:tcPr>
            <w:tcW w:w="167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C24ADFC">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Сумма</w:t>
            </w:r>
          </w:p>
        </w:tc>
      </w:tr>
      <w:tr w14:paraId="52D1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75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4F902E4">
            <w:pPr>
              <w:jc w:val="center"/>
              <w:rPr>
                <w:rFonts w:hint="default" w:ascii="Times New Roman" w:hAnsi="Times New Roman" w:cs="Times New Roman"/>
                <w:i w:val="0"/>
                <w:iCs w:val="0"/>
                <w:color w:val="000000"/>
                <w:sz w:val="24"/>
                <w:szCs w:val="24"/>
                <w:u w:val="none"/>
              </w:rPr>
            </w:pP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FE3BAF">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раздела, подраздела</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934E05">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целевой статьи</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27FA58">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группы, подгруппы видов расходов</w:t>
            </w:r>
          </w:p>
        </w:tc>
        <w:tc>
          <w:tcPr>
            <w:tcW w:w="167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0CE6D11">
            <w:pPr>
              <w:jc w:val="center"/>
              <w:rPr>
                <w:rFonts w:hint="default" w:ascii="Times New Roman" w:hAnsi="Times New Roman" w:cs="Times New Roman"/>
                <w:i w:val="0"/>
                <w:iCs w:val="0"/>
                <w:color w:val="000000"/>
                <w:sz w:val="24"/>
                <w:szCs w:val="24"/>
                <w:u w:val="none"/>
              </w:rPr>
            </w:pPr>
          </w:p>
        </w:tc>
      </w:tr>
      <w:tr w14:paraId="3A098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486FC5">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C59245">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3579E7">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F5953A">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40E5C3">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w:t>
            </w:r>
          </w:p>
        </w:tc>
      </w:tr>
      <w:tr w14:paraId="5167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16A1BCDC">
            <w:pPr>
              <w:keepNext w:val="0"/>
              <w:keepLines w:val="0"/>
              <w:widowControl/>
              <w:suppressLineNumbers w:val="0"/>
              <w:jc w:val="both"/>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ОБЩЕГОСУДАРСТВЕННЫЕ ВОПРОСЫ</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0CCDB15B">
            <w:pPr>
              <w:keepNext w:val="0"/>
              <w:keepLines w:val="0"/>
              <w:widowControl/>
              <w:suppressLineNumbers w:val="0"/>
              <w:jc w:val="center"/>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0100</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68F5712D">
            <w:pPr>
              <w:jc w:val="center"/>
              <w:rPr>
                <w:rFonts w:hint="default" w:ascii="Times New Roman" w:hAnsi="Times New Roman" w:cs="Times New Roman"/>
                <w:b w:val="0"/>
                <w:bCs w:val="0"/>
                <w:i w:val="0"/>
                <w:iCs w:val="0"/>
                <w:color w:val="000000"/>
                <w:sz w:val="24"/>
                <w:szCs w:val="24"/>
                <w:u w:val="none"/>
              </w:rPr>
            </w:pP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3F1D4107">
            <w:pPr>
              <w:jc w:val="center"/>
              <w:rPr>
                <w:rFonts w:hint="default" w:ascii="Times New Roman" w:hAnsi="Times New Roman" w:cs="Times New Roman"/>
                <w:b w:val="0"/>
                <w:bCs w:val="0"/>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4A01F4D4">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5 748 969,00</w:t>
            </w:r>
          </w:p>
        </w:tc>
      </w:tr>
      <w:tr w14:paraId="64CB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3858B7C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Функционирование высшего должностного лица субъекта Российской Федерации и муниципального образования</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396FD78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596515DE">
            <w:pPr>
              <w:jc w:val="center"/>
              <w:rPr>
                <w:rFonts w:hint="default" w:ascii="Times New Roman" w:hAnsi="Times New Roman" w:cs="Times New Roman"/>
                <w:i w:val="0"/>
                <w:iCs w:val="0"/>
                <w:color w:val="000000"/>
                <w:sz w:val="24"/>
                <w:szCs w:val="24"/>
                <w:u w:val="none"/>
              </w:rPr>
            </w:pP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1E842F42">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6B9D704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0123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3855AE6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"Совершенствование и развитие местного самоуправления в Голубинском сельском поселении"</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04CBD23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105A5FA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01 0 00 00000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2AA47F6F">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0FB363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21C85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1D8D50E4">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Подпрограмма "Обеспечение деятельности главы администрации Голубинского сельского поселения"</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55B306B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5223558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01 1 00 00000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30DDCC70">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638E235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33E82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5FD3FC7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«Обеспечение деятельности главы муниципального образования Голубинское сельское поселение» в рамках программы «Совершенствование и развитие местного самоуправления в Голубинском сельском поселении»</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0973225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1028A46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01 1 01 00000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117D6AA5">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3936A5A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05EF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10FE631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выплат по оплате труда председателя Голубинского сельского совета</w:t>
            </w:r>
            <w:r>
              <w:rPr>
                <w:rFonts w:hint="default" w:ascii="Times New Roman" w:hAnsi="Times New Roman" w:eastAsia="SimSun" w:cs="Times New Roman"/>
                <w:i w:val="0"/>
                <w:iCs w:val="0"/>
                <w:color w:val="000000"/>
                <w:kern w:val="0"/>
                <w:sz w:val="24"/>
                <w:szCs w:val="24"/>
                <w:u w:val="none"/>
                <w:lang w:val="ru-RU" w:eastAsia="zh-CN" w:bidi="ar"/>
              </w:rPr>
              <w:t xml:space="preserve"> </w:t>
            </w:r>
            <w:r>
              <w:rPr>
                <w:rFonts w:hint="default" w:ascii="Times New Roman" w:hAnsi="Times New Roman" w:eastAsia="SimSun" w:cs="Times New Roman"/>
                <w:i w:val="0"/>
                <w:iCs w:val="0"/>
                <w:color w:val="000000"/>
                <w:kern w:val="0"/>
                <w:sz w:val="24"/>
                <w:szCs w:val="24"/>
                <w:u w:val="none"/>
                <w:lang w:val="en-US" w:eastAsia="zh-CN" w:bidi="ar"/>
              </w:rPr>
              <w:t>-</w:t>
            </w:r>
            <w:r>
              <w:rPr>
                <w:rFonts w:hint="default" w:ascii="Times New Roman" w:hAnsi="Times New Roman" w:eastAsia="SimSun" w:cs="Times New Roman"/>
                <w:i w:val="0"/>
                <w:iCs w:val="0"/>
                <w:color w:val="000000"/>
                <w:kern w:val="0"/>
                <w:sz w:val="24"/>
                <w:szCs w:val="24"/>
                <w:u w:val="none"/>
                <w:lang w:val="ru-RU" w:eastAsia="zh-CN" w:bidi="ar"/>
              </w:rPr>
              <w:t xml:space="preserve"> </w:t>
            </w:r>
            <w:r>
              <w:rPr>
                <w:rFonts w:hint="default" w:ascii="Times New Roman" w:hAnsi="Times New Roman" w:eastAsia="SimSun" w:cs="Times New Roman"/>
                <w:i w:val="0"/>
                <w:iCs w:val="0"/>
                <w:color w:val="000000"/>
                <w:kern w:val="0"/>
                <w:sz w:val="24"/>
                <w:szCs w:val="24"/>
                <w:u w:val="none"/>
                <w:lang w:val="en-US" w:eastAsia="zh-CN" w:bidi="ar"/>
              </w:rPr>
              <w:t>главы администрации Голубинского сельского поселения</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2B17DD0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7C11148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01 0019Б</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6E739E63">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2A34415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00A3E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4973D44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выплаты персоналу государственных (муниципальных) органов</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56E7CA4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0488B00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01 0019Б</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0858805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7761364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3A5FF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0AAC343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536E24E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715C0BA1">
            <w:pPr>
              <w:jc w:val="center"/>
              <w:rPr>
                <w:rFonts w:hint="default" w:ascii="Times New Roman" w:hAnsi="Times New Roman" w:cs="Times New Roman"/>
                <w:i w:val="0"/>
                <w:iCs w:val="0"/>
                <w:color w:val="000000"/>
                <w:sz w:val="24"/>
                <w:szCs w:val="24"/>
                <w:u w:val="none"/>
              </w:rPr>
            </w:pP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50E245C5">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58D1137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6468F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6F403E7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"Совершенствование и развитие местного самоуправления в Голубинском сельском поселении"</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59674C3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6C9E902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01 0 00 00000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54884A5D">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7B7035A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107BA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1CD2168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Подпрограмма  "Обеспечение деятельности аппарата администрации Голубинского сельского поселения"</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54B4D41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61BC6C4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01 2 00 00000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7D55703E">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76854A7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10ADD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104C96E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«Обеспечение деятельности администрации Голубинского сельского поселения» в рамках программы «Совершенствование и развитие местного самоуправления в Голубинском сельском поселении»</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3FEB824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43FE824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6D530E51">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477C404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3F161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518FE29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функций администрации Голубинского сельского поселения</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6F601F5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0BB94F8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749B2F0A">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78847A2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70651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3731A3E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выплаты персоналу государственных (муниципальных) органов</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0102D3A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062103D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665A5F3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4614F99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3 290 402,00</w:t>
            </w:r>
          </w:p>
        </w:tc>
      </w:tr>
      <w:tr w14:paraId="4B13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2378985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1AF60BF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0AF7416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36382EE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69623C5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950 000,00</w:t>
            </w:r>
          </w:p>
        </w:tc>
      </w:tr>
      <w:tr w14:paraId="2945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1237EE5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Уплата налогов, сборов и иных платежей</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24E4A3E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409D4CC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664B971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850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6AC3F09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r>
      <w:tr w14:paraId="5CC02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3A0BF9D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Обеспечение деятельности финансовых, налоговых и таможенных органов и органов финансового (финансово-бюджетного) надзора</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41A3ECB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0106</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2D4F2488">
            <w:pPr>
              <w:jc w:val="center"/>
              <w:rPr>
                <w:rFonts w:hint="default" w:ascii="Times New Roman" w:hAnsi="Times New Roman" w:cs="Times New Roman"/>
                <w:i w:val="0"/>
                <w:iCs w:val="0"/>
                <w:color w:val="000000"/>
                <w:sz w:val="24"/>
                <w:szCs w:val="24"/>
                <w:u w:val="none"/>
              </w:rPr>
            </w:pP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01797A15">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2E65029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77B27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552C43B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Непрограммные расходы администрации Голубинского сельского поселения Бахчисарайского района Республики Крым</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3308D34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0106</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77E1531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71 0 00 00000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05E4DD96">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561A751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4901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2C5A183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иные межбюджетные трансферты на осуществление полномочий по внешнему контролю</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77306FB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0106</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58D66F0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71 1 00 00000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56D690ED">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83E063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606F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3F5C39B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Иные межбюджетные трансферты, предаваемые в бюджет Бахчисарайского района из бюджета Голубинского сельского поселения на осуществление части полномочий по решению вопросов местного значения в соответствии с </w:t>
            </w:r>
            <w:r>
              <w:rPr>
                <w:rFonts w:hint="default" w:ascii="Times New Roman" w:hAnsi="Times New Roman" w:eastAsia="SimSun" w:cs="Times New Roman"/>
                <w:i w:val="0"/>
                <w:iCs w:val="0"/>
                <w:color w:val="000000"/>
                <w:kern w:val="0"/>
                <w:sz w:val="24"/>
                <w:szCs w:val="24"/>
                <w:u w:val="none"/>
                <w:lang w:val="ru-RU" w:eastAsia="zh-CN" w:bidi="ar"/>
              </w:rPr>
              <w:t>заключённым</w:t>
            </w:r>
            <w:r>
              <w:rPr>
                <w:rFonts w:hint="default" w:ascii="Times New Roman" w:hAnsi="Times New Roman" w:eastAsia="SimSun" w:cs="Times New Roman"/>
                <w:i w:val="0"/>
                <w:iCs w:val="0"/>
                <w:color w:val="000000"/>
                <w:kern w:val="0"/>
                <w:sz w:val="24"/>
                <w:szCs w:val="24"/>
                <w:u w:val="none"/>
                <w:lang w:val="en-US" w:eastAsia="zh-CN" w:bidi="ar"/>
              </w:rPr>
              <w:t xml:space="preserve"> соглашением ( по внешнему контролю)</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0EE6A45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0106</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24A6A18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71 1 00 85300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084C0216">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6FEBC4E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7DBB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574AF8F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межбюджетные трансферты</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25C207C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0106</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3903D2F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71 1 00 85300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2BA0551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540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2BBAFFE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69C2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321782D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Резервные фонды</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2248FCE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0111</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0DFC778E">
            <w:pPr>
              <w:jc w:val="center"/>
              <w:rPr>
                <w:rFonts w:hint="default" w:ascii="Times New Roman" w:hAnsi="Times New Roman" w:cs="Times New Roman"/>
                <w:i w:val="0"/>
                <w:iCs w:val="0"/>
                <w:color w:val="000000"/>
                <w:sz w:val="24"/>
                <w:szCs w:val="24"/>
                <w:u w:val="none"/>
              </w:rPr>
            </w:pP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332CEA2E">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2267D2D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464B6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0A05EA4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непрограммные расходы администрации Голубинского сельского поселения</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21F72A9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0111</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591A076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72 0 00 00000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601B85B4">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3B7CCA1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7F4F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019F74F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Резервный фонд администрации Голубинского сельского поселения</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26183D7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0111</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27ABFF0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72 1 00 00000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678D8845">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4BFD172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2350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4ECA7C6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за </w:t>
            </w:r>
            <w:r>
              <w:rPr>
                <w:rFonts w:hint="default" w:ascii="Times New Roman" w:hAnsi="Times New Roman" w:eastAsia="SimSun" w:cs="Times New Roman"/>
                <w:i w:val="0"/>
                <w:iCs w:val="0"/>
                <w:color w:val="000000"/>
                <w:kern w:val="0"/>
                <w:sz w:val="24"/>
                <w:szCs w:val="24"/>
                <w:u w:val="none"/>
                <w:lang w:val="ru-RU" w:eastAsia="zh-CN" w:bidi="ar"/>
              </w:rPr>
              <w:t>счёт</w:t>
            </w:r>
            <w:r>
              <w:rPr>
                <w:rFonts w:hint="default" w:ascii="Times New Roman" w:hAnsi="Times New Roman" w:eastAsia="SimSun" w:cs="Times New Roman"/>
                <w:i w:val="0"/>
                <w:iCs w:val="0"/>
                <w:color w:val="000000"/>
                <w:kern w:val="0"/>
                <w:sz w:val="24"/>
                <w:szCs w:val="24"/>
                <w:u w:val="none"/>
                <w:lang w:val="en-US" w:eastAsia="zh-CN" w:bidi="ar"/>
              </w:rPr>
              <w:t xml:space="preserve"> резервного фонда администрации Голубинского сельского поселения</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2D82808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0111</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79DFDD6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72 1 00 90100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72E70F5A">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4BFB339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759B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72C3530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Резервные средства</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7D19AD3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0111</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4C38F79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72 1 00 90100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25A5C0D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870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7B0FACB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4A435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4286C7E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Другие общегосударственные вопросы</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0921300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4814F154">
            <w:pPr>
              <w:jc w:val="center"/>
              <w:rPr>
                <w:rFonts w:hint="default" w:ascii="Times New Roman" w:hAnsi="Times New Roman" w:cs="Times New Roman"/>
                <w:i w:val="0"/>
                <w:iCs w:val="0"/>
                <w:color w:val="000000"/>
                <w:sz w:val="24"/>
                <w:szCs w:val="24"/>
                <w:u w:val="none"/>
              </w:rPr>
            </w:pP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218A33B3">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6D913C3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112 193,00</w:t>
            </w:r>
          </w:p>
        </w:tc>
      </w:tr>
      <w:tr w14:paraId="43B6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32CD4C0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"Совершенствование и развитие местного самоуправления в Голубинском сельском поселении"</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17DCAC2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3642F8F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01 0 00 00000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66979881">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3C338C4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r>
      <w:tr w14:paraId="7BF12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558BE7F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Подпрограмма "Обеспечение деятельности аппарата администрации Голубинского сельского поселения"</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7E0C18E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1E28BFA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01 2 00 00000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7DEB8518">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289A8BF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r>
      <w:tr w14:paraId="53663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10DB97A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мероприятие «Уплата иных платежей (ежегодного членского взноса)»</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34D6E22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5C777CD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01 2 02 00000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24B73BA8">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76CFE8C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r>
      <w:tr w14:paraId="2C72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301ED22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уплату иных платежей (ежегодного членского взноса)</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6178CD9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4EF4EFB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01 2 02 20210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38866604">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1447B06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r>
      <w:tr w14:paraId="5546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26CEE9E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Уплата налогов, сборов и иных платежей</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6407D3F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0D594DB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01 2 02 20210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1079C10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850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292217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r>
      <w:tr w14:paraId="5818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56D2CC9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Непрограммные расходы администрации Голубинского сельского поселения Бахчисарайского района Республики Крым</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4D90B2D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3A9EFA5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71 0 00 00000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1F8AFCC9">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5ABC1B4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102 193,00</w:t>
            </w:r>
          </w:p>
        </w:tc>
      </w:tr>
      <w:tr w14:paraId="1FA88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124ED69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Непрограммное распределение расходов на содержание имущества и оформление права собственности на него</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0C153B8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0DCED99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71 2 00 00000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7C570B4D">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485988D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r>
      <w:tr w14:paraId="2F1C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010B411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содержание имущества</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15BA1C1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6DBA415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71 2 00 30080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3E1F416D">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4056182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r>
      <w:tr w14:paraId="6A55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44D08CC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07C532C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18C9484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71 2 00 30080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70B35B7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BF68D9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r>
      <w:tr w14:paraId="5A4C1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713C322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ru-RU" w:eastAsia="zh-CN" w:bidi="ar"/>
              </w:rPr>
              <w:t>Непрограммное</w:t>
            </w:r>
            <w:r>
              <w:rPr>
                <w:rFonts w:hint="default" w:ascii="Times New Roman" w:hAnsi="Times New Roman" w:eastAsia="SimSun" w:cs="Times New Roman"/>
                <w:i w:val="0"/>
                <w:iCs w:val="0"/>
                <w:color w:val="000000"/>
                <w:kern w:val="0"/>
                <w:sz w:val="24"/>
                <w:szCs w:val="24"/>
                <w:u w:val="none"/>
                <w:lang w:val="en-US" w:eastAsia="zh-CN" w:bidi="ar"/>
              </w:rPr>
              <w:t xml:space="preserve"> направление расходов в сфере общегосударственных вопросов</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53E00A8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37D2E21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71 5 00 00000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34C08A57">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3A9BCC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3EC85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4D183E1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осуществление переданных органам местного самоуправления в Республике Крым отдельных полномочий Республики Крым в сфере административной ответственности</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2F750D7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35B319D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71 5 00 71400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0E9896D6">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393F464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3BFA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52B74A8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5954CDE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4EA3990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71 5 00 71400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12B059C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EAF2C9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3602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21D43DA5">
            <w:pPr>
              <w:keepNext w:val="0"/>
              <w:keepLines w:val="0"/>
              <w:widowControl/>
              <w:suppressLineNumbers w:val="0"/>
              <w:jc w:val="both"/>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НАЦИОНАЛЬНАЯ ОБОРОНА</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06CC8E93">
            <w:pPr>
              <w:keepNext w:val="0"/>
              <w:keepLines w:val="0"/>
              <w:widowControl/>
              <w:suppressLineNumbers w:val="0"/>
              <w:jc w:val="center"/>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0200</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2163D3C0">
            <w:pPr>
              <w:jc w:val="center"/>
              <w:rPr>
                <w:rFonts w:hint="default" w:ascii="Times New Roman" w:hAnsi="Times New Roman" w:cs="Times New Roman"/>
                <w:b w:val="0"/>
                <w:bCs w:val="0"/>
                <w:i w:val="0"/>
                <w:iCs w:val="0"/>
                <w:color w:val="000000"/>
                <w:sz w:val="24"/>
                <w:szCs w:val="24"/>
                <w:u w:val="none"/>
              </w:rPr>
            </w:pP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1742B91E">
            <w:pPr>
              <w:jc w:val="center"/>
              <w:rPr>
                <w:rFonts w:hint="default" w:ascii="Times New Roman" w:hAnsi="Times New Roman" w:cs="Times New Roman"/>
                <w:b w:val="0"/>
                <w:bCs w:val="0"/>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617F3DBD">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579 666,00</w:t>
            </w:r>
          </w:p>
        </w:tc>
      </w:tr>
      <w:tr w14:paraId="5748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491FE58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Мобилизационная и вневойсковая подготовка</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3913EE8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0A271E22">
            <w:pPr>
              <w:jc w:val="center"/>
              <w:rPr>
                <w:rFonts w:hint="default" w:ascii="Times New Roman" w:hAnsi="Times New Roman" w:cs="Times New Roman"/>
                <w:i w:val="0"/>
                <w:iCs w:val="0"/>
                <w:color w:val="000000"/>
                <w:sz w:val="24"/>
                <w:szCs w:val="24"/>
                <w:u w:val="none"/>
              </w:rPr>
            </w:pP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79E5D24F">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41FE176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579 666,00</w:t>
            </w:r>
          </w:p>
        </w:tc>
      </w:tr>
      <w:tr w14:paraId="2511D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46140A2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Непрограммные расходы администрации Голубинского сельского поселения Бахчисарайского района Республики Крым</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733437E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1FB95E2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71 0 00 00000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2BF7B067">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6AE1E71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579 666,00</w:t>
            </w:r>
          </w:p>
        </w:tc>
      </w:tr>
      <w:tr w14:paraId="7AEC3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4E2510C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за </w:t>
            </w:r>
            <w:r>
              <w:rPr>
                <w:rFonts w:hint="default" w:ascii="Times New Roman" w:hAnsi="Times New Roman" w:eastAsia="SimSun" w:cs="Times New Roman"/>
                <w:i w:val="0"/>
                <w:iCs w:val="0"/>
                <w:color w:val="000000"/>
                <w:kern w:val="0"/>
                <w:sz w:val="24"/>
                <w:szCs w:val="24"/>
                <w:u w:val="none"/>
                <w:lang w:val="ru-RU" w:eastAsia="zh-CN" w:bidi="ar"/>
              </w:rPr>
              <w:t>счёт</w:t>
            </w:r>
            <w:r>
              <w:rPr>
                <w:rFonts w:hint="default" w:ascii="Times New Roman" w:hAnsi="Times New Roman" w:eastAsia="SimSun" w:cs="Times New Roman"/>
                <w:i w:val="0"/>
                <w:iCs w:val="0"/>
                <w:color w:val="000000"/>
                <w:kern w:val="0"/>
                <w:sz w:val="24"/>
                <w:szCs w:val="24"/>
                <w:u w:val="none"/>
                <w:lang w:val="en-US" w:eastAsia="zh-CN" w:bidi="ar"/>
              </w:rPr>
              <w:t xml:space="preserve"> субвенции на осуществление первичного воинского </w:t>
            </w:r>
            <w:r>
              <w:rPr>
                <w:rFonts w:hint="default" w:ascii="Times New Roman" w:hAnsi="Times New Roman" w:eastAsia="SimSun" w:cs="Times New Roman"/>
                <w:i w:val="0"/>
                <w:iCs w:val="0"/>
                <w:color w:val="000000"/>
                <w:kern w:val="0"/>
                <w:sz w:val="24"/>
                <w:szCs w:val="24"/>
                <w:u w:val="none"/>
                <w:lang w:val="ru-RU" w:eastAsia="zh-CN" w:bidi="ar"/>
              </w:rPr>
              <w:t>учёта</w:t>
            </w:r>
            <w:r>
              <w:rPr>
                <w:rFonts w:hint="default" w:ascii="Times New Roman" w:hAnsi="Times New Roman" w:eastAsia="SimSun" w:cs="Times New Roman"/>
                <w:i w:val="0"/>
                <w:iCs w:val="0"/>
                <w:color w:val="000000"/>
                <w:kern w:val="0"/>
                <w:sz w:val="24"/>
                <w:szCs w:val="24"/>
                <w:u w:val="none"/>
                <w:lang w:val="en-US" w:eastAsia="zh-CN" w:bidi="ar"/>
              </w:rPr>
              <w:t xml:space="preserve"> органами местного самоуправления поселений и городских округов</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3F797CC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2C3133E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34FF637F">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784E3F4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579 666,00</w:t>
            </w:r>
          </w:p>
        </w:tc>
      </w:tr>
      <w:tr w14:paraId="5F98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6055EC3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на осуществление первичного воинского </w:t>
            </w:r>
            <w:r>
              <w:rPr>
                <w:rFonts w:hint="default" w:ascii="Times New Roman" w:hAnsi="Times New Roman" w:eastAsia="SimSun" w:cs="Times New Roman"/>
                <w:i w:val="0"/>
                <w:iCs w:val="0"/>
                <w:color w:val="000000"/>
                <w:kern w:val="0"/>
                <w:sz w:val="24"/>
                <w:szCs w:val="24"/>
                <w:u w:val="none"/>
                <w:lang w:val="ru-RU" w:eastAsia="zh-CN" w:bidi="ar"/>
              </w:rPr>
              <w:t>учёта</w:t>
            </w:r>
            <w:r>
              <w:rPr>
                <w:rFonts w:hint="default" w:ascii="Times New Roman" w:hAnsi="Times New Roman" w:eastAsia="SimSun" w:cs="Times New Roman"/>
                <w:i w:val="0"/>
                <w:iCs w:val="0"/>
                <w:color w:val="000000"/>
                <w:kern w:val="0"/>
                <w:sz w:val="24"/>
                <w:szCs w:val="24"/>
                <w:u w:val="none"/>
                <w:lang w:val="en-US" w:eastAsia="zh-CN" w:bidi="ar"/>
              </w:rPr>
              <w:t xml:space="preserve"> органами местного самоуправления поселений и городских округов</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3725CB5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73A87CF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71 3 00 51180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10147D30">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4E5FDD6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579 666,00</w:t>
            </w:r>
          </w:p>
        </w:tc>
      </w:tr>
      <w:tr w14:paraId="3C895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72691BA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выплаты персоналу государственных (муниципальных) органов</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57CC941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4315E37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71 3 00 51180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2D0EF69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42FFECF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423 302,00</w:t>
            </w:r>
          </w:p>
        </w:tc>
      </w:tr>
      <w:tr w14:paraId="0F5F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44E1FEF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233599F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0A9E90D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71 3 00 51180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4B65240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E90944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156 364,00</w:t>
            </w:r>
          </w:p>
        </w:tc>
      </w:tr>
      <w:tr w14:paraId="37E2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7EE0A146">
            <w:pPr>
              <w:keepNext w:val="0"/>
              <w:keepLines w:val="0"/>
              <w:widowControl/>
              <w:suppressLineNumbers w:val="0"/>
              <w:jc w:val="both"/>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НАЦИОНАЛЬНАЯ БЕЗОПАСНОСТЬ И ПРАВООХРАНИТЕЛЬНАЯ ДЕЯТЕЛЬНОСТЬ</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305B6F26">
            <w:pPr>
              <w:keepNext w:val="0"/>
              <w:keepLines w:val="0"/>
              <w:widowControl/>
              <w:suppressLineNumbers w:val="0"/>
              <w:jc w:val="center"/>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0300</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148D9EB4">
            <w:pPr>
              <w:jc w:val="center"/>
              <w:rPr>
                <w:rFonts w:hint="default" w:ascii="Times New Roman" w:hAnsi="Times New Roman" w:cs="Times New Roman"/>
                <w:b w:val="0"/>
                <w:bCs w:val="0"/>
                <w:i w:val="0"/>
                <w:iCs w:val="0"/>
                <w:color w:val="000000"/>
                <w:sz w:val="24"/>
                <w:szCs w:val="24"/>
                <w:u w:val="none"/>
              </w:rPr>
            </w:pP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402B6A4D">
            <w:pPr>
              <w:jc w:val="center"/>
              <w:rPr>
                <w:rFonts w:hint="default" w:ascii="Times New Roman" w:hAnsi="Times New Roman" w:cs="Times New Roman"/>
                <w:b w:val="0"/>
                <w:bCs w:val="0"/>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388DC883">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1 500 000,00</w:t>
            </w:r>
          </w:p>
        </w:tc>
      </w:tr>
      <w:tr w14:paraId="37EF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20BF8CB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Защита населения и территории от чрезвычайных ситуаций природного и техногенного характера, пожарная безопасность</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24664C1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0310</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5148E805">
            <w:pPr>
              <w:jc w:val="center"/>
              <w:rPr>
                <w:rFonts w:hint="default" w:ascii="Times New Roman" w:hAnsi="Times New Roman" w:cs="Times New Roman"/>
                <w:i w:val="0"/>
                <w:iCs w:val="0"/>
                <w:color w:val="000000"/>
                <w:sz w:val="24"/>
                <w:szCs w:val="24"/>
                <w:u w:val="none"/>
              </w:rPr>
            </w:pP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46367240">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5133098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1837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23DD4A8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"Обеспечение первичных мер пожарной безопасности на территории Голубинского сельского поселения"</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709C520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0310</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4E88716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03 0 00 00000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4C4FDA13">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3A8AA45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57D1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0FA6423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w:t>
            </w:r>
            <w:r>
              <w:rPr>
                <w:rFonts w:hint="default" w:ascii="Times New Roman" w:hAnsi="Times New Roman" w:eastAsia="SimSun" w:cs="Times New Roman"/>
                <w:i w:val="0"/>
                <w:iCs w:val="0"/>
                <w:color w:val="000000"/>
                <w:kern w:val="0"/>
                <w:sz w:val="24"/>
                <w:szCs w:val="24"/>
                <w:u w:val="none"/>
                <w:lang w:val="ru-RU" w:eastAsia="zh-CN" w:bidi="ar"/>
              </w:rPr>
              <w:t>Первичные</w:t>
            </w:r>
            <w:r>
              <w:rPr>
                <w:rFonts w:hint="default" w:ascii="Times New Roman" w:hAnsi="Times New Roman" w:eastAsia="SimSun" w:cs="Times New Roman"/>
                <w:i w:val="0"/>
                <w:iCs w:val="0"/>
                <w:color w:val="000000"/>
                <w:kern w:val="0"/>
                <w:sz w:val="24"/>
                <w:szCs w:val="24"/>
                <w:u w:val="none"/>
                <w:lang w:val="en-US" w:eastAsia="zh-CN" w:bidi="ar"/>
              </w:rPr>
              <w:t xml:space="preserve"> меры пожарной безопасности на территории Голубинского сельского поселения"</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1C2737E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0310</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1BD40BC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03 0 01 00000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14DCA60C">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AA8783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61F0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70D665F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первичных мер пожарной безопасности в границах Голубинского сельского поселения Бахчисарайского района Республики Крым</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7DE6C0D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0310</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36A1FBF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03 0 01 25010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6CB860DE">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5CAB959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3572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49D54A4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46156A1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0310</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7FAA3F7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03 0 01 25010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3773017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10EE097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2E91D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3884D5E6">
            <w:pPr>
              <w:keepNext w:val="0"/>
              <w:keepLines w:val="0"/>
              <w:widowControl/>
              <w:suppressLineNumbers w:val="0"/>
              <w:jc w:val="both"/>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НАЦИОНАЛЬНАЯ ЭКОНОМИКА</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40EC361D">
            <w:pPr>
              <w:keepNext w:val="0"/>
              <w:keepLines w:val="0"/>
              <w:widowControl/>
              <w:suppressLineNumbers w:val="0"/>
              <w:jc w:val="center"/>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0400</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2D931359">
            <w:pPr>
              <w:jc w:val="center"/>
              <w:rPr>
                <w:rFonts w:hint="default" w:ascii="Times New Roman" w:hAnsi="Times New Roman" w:cs="Times New Roman"/>
                <w:b w:val="0"/>
                <w:bCs w:val="0"/>
                <w:i w:val="0"/>
                <w:iCs w:val="0"/>
                <w:color w:val="000000"/>
                <w:sz w:val="24"/>
                <w:szCs w:val="24"/>
                <w:u w:val="none"/>
              </w:rPr>
            </w:pP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0D91C8FC">
            <w:pPr>
              <w:jc w:val="center"/>
              <w:rPr>
                <w:rFonts w:hint="default" w:ascii="Times New Roman" w:hAnsi="Times New Roman" w:cs="Times New Roman"/>
                <w:b w:val="0"/>
                <w:bCs w:val="0"/>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723FD1A4">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500 000,00</w:t>
            </w:r>
          </w:p>
        </w:tc>
      </w:tr>
      <w:tr w14:paraId="73225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6582D6C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Другие вопросы в области национальной экономики</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224B0B2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0412</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525F5134">
            <w:pPr>
              <w:jc w:val="center"/>
              <w:rPr>
                <w:rFonts w:hint="default" w:ascii="Times New Roman" w:hAnsi="Times New Roman" w:cs="Times New Roman"/>
                <w:i w:val="0"/>
                <w:iCs w:val="0"/>
                <w:color w:val="000000"/>
                <w:sz w:val="24"/>
                <w:szCs w:val="24"/>
                <w:u w:val="none"/>
              </w:rPr>
            </w:pP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0DFD50BF">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6D96006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45618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77A92644">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«Управление муниципальным имуществом Голубинского сельского поселения»</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42B3958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0412</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1B39C0E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05 0 00 00000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31990D7C">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5805CE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0DB49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080C08B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"Проведение кадастровых работ и установление муниципальной собственности объектов, расположенных на территории Голубинского сельского поселения»</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0FEF6A3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0412</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23F1A01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05 0 01 00000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20F5ECFF">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63EF65A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5DF3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7A6CE0B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на проведение землеустроительных и кадастровых работ для постановки на государственный кадастровый </w:t>
            </w:r>
            <w:r>
              <w:rPr>
                <w:rFonts w:hint="default" w:ascii="Times New Roman" w:hAnsi="Times New Roman" w:eastAsia="SimSun" w:cs="Times New Roman"/>
                <w:i w:val="0"/>
                <w:iCs w:val="0"/>
                <w:color w:val="000000"/>
                <w:kern w:val="0"/>
                <w:sz w:val="24"/>
                <w:szCs w:val="24"/>
                <w:u w:val="none"/>
                <w:lang w:val="ru-RU" w:eastAsia="zh-CN" w:bidi="ar"/>
              </w:rPr>
              <w:t>учёт</w:t>
            </w:r>
            <w:r>
              <w:rPr>
                <w:rFonts w:hint="default" w:ascii="Times New Roman" w:hAnsi="Times New Roman" w:eastAsia="SimSun" w:cs="Times New Roman"/>
                <w:i w:val="0"/>
                <w:iCs w:val="0"/>
                <w:color w:val="000000"/>
                <w:kern w:val="0"/>
                <w:sz w:val="24"/>
                <w:szCs w:val="24"/>
                <w:u w:val="none"/>
                <w:lang w:val="en-US" w:eastAsia="zh-CN" w:bidi="ar"/>
              </w:rPr>
              <w:t xml:space="preserve"> объектов недвижимого имущества Голубинского сельского поселения и государственной регистрации прав</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174D1B9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0412</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1E0AE77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05 0 01 29010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15366C2C">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2CEADDF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2E90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58FDB28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7F403B8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0412</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2425535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05 0 01 29010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52D11A0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B7ED5A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5EF0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2C669611">
            <w:pPr>
              <w:keepNext w:val="0"/>
              <w:keepLines w:val="0"/>
              <w:widowControl/>
              <w:suppressLineNumbers w:val="0"/>
              <w:jc w:val="both"/>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ЖИЛИЩНО-КОММУНАЛЬНОЕ ХОЗЯЙСТВО</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3858C959">
            <w:pPr>
              <w:keepNext w:val="0"/>
              <w:keepLines w:val="0"/>
              <w:widowControl/>
              <w:suppressLineNumbers w:val="0"/>
              <w:jc w:val="center"/>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0500</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1F493ADE">
            <w:pPr>
              <w:jc w:val="center"/>
              <w:rPr>
                <w:rFonts w:hint="default" w:ascii="Times New Roman" w:hAnsi="Times New Roman" w:cs="Times New Roman"/>
                <w:b w:val="0"/>
                <w:bCs w:val="0"/>
                <w:i w:val="0"/>
                <w:iCs w:val="0"/>
                <w:color w:val="000000"/>
                <w:sz w:val="24"/>
                <w:szCs w:val="24"/>
                <w:u w:val="none"/>
              </w:rPr>
            </w:pP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68E559C2">
            <w:pPr>
              <w:jc w:val="center"/>
              <w:rPr>
                <w:rFonts w:hint="default" w:ascii="Times New Roman" w:hAnsi="Times New Roman" w:cs="Times New Roman"/>
                <w:b w:val="0"/>
                <w:bCs w:val="0"/>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44EB425">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20 715 759,00</w:t>
            </w:r>
          </w:p>
        </w:tc>
      </w:tr>
      <w:tr w14:paraId="11E2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0FADBFC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Благоустройство</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74A959C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4859EF95">
            <w:pPr>
              <w:jc w:val="center"/>
              <w:rPr>
                <w:rFonts w:hint="default" w:ascii="Times New Roman" w:hAnsi="Times New Roman" w:cs="Times New Roman"/>
                <w:i w:val="0"/>
                <w:iCs w:val="0"/>
                <w:color w:val="000000"/>
                <w:sz w:val="24"/>
                <w:szCs w:val="24"/>
                <w:u w:val="none"/>
              </w:rPr>
            </w:pP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392E97E6">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521B520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20 715 759,00</w:t>
            </w:r>
          </w:p>
        </w:tc>
      </w:tr>
      <w:tr w14:paraId="1426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1DC17CB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«Благоустройство территории Голубинского сельского поселения»</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7283569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0B16FFC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02 0 00 00000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0450775B">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96ADDD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20 715 759,00</w:t>
            </w:r>
          </w:p>
        </w:tc>
      </w:tr>
      <w:tr w14:paraId="60EE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74F2D88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«Прочие мероприятия по благоустройству территории поселения»</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1D0BC6B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6AA3D7D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02 0 01 00000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520118D0">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6EF580D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16 715 759,00</w:t>
            </w:r>
          </w:p>
        </w:tc>
      </w:tr>
      <w:tr w14:paraId="0550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7A7F208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мероприятий по благоустройству территории</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3E2F92D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0F70DA5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02 0 01 23010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191018D6">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807CCA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16 715 759,00</w:t>
            </w:r>
          </w:p>
        </w:tc>
      </w:tr>
      <w:tr w14:paraId="3BDD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74C73B5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4B3DE7B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7D656D7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02 0 01 23010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6E4926C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5EFBB52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16 715 759,00</w:t>
            </w:r>
          </w:p>
        </w:tc>
      </w:tr>
      <w:tr w14:paraId="5886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1577572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"Освещение улиц в Голубинском сельском поселении"</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3729946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4BBA5BD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02 0 03 00000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75F8EF5E">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77656BF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r>
      <w:tr w14:paraId="44C6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1B97850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мероприятия по освещению улиц в Голубинском сельском поселении</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1D61C9E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33AD66D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02 0 03 24010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2B7618B8">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276AA01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r>
      <w:tr w14:paraId="13DD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65DF6CF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6DAA382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3B67EC1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02 0 03 24010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701A17C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7D89BF4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r>
      <w:tr w14:paraId="5AD6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5623B5B5">
            <w:pPr>
              <w:keepNext w:val="0"/>
              <w:keepLines w:val="0"/>
              <w:widowControl/>
              <w:suppressLineNumbers w:val="0"/>
              <w:jc w:val="both"/>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КУЛЬТУРА, КИНЕМАТОГРАФИЯ</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2110855A">
            <w:pPr>
              <w:keepNext w:val="0"/>
              <w:keepLines w:val="0"/>
              <w:widowControl/>
              <w:suppressLineNumbers w:val="0"/>
              <w:jc w:val="center"/>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0800</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0E2B11BF">
            <w:pPr>
              <w:jc w:val="center"/>
              <w:rPr>
                <w:rFonts w:hint="default" w:ascii="Times New Roman" w:hAnsi="Times New Roman" w:cs="Times New Roman"/>
                <w:b w:val="0"/>
                <w:bCs w:val="0"/>
                <w:i w:val="0"/>
                <w:iCs w:val="0"/>
                <w:color w:val="000000"/>
                <w:sz w:val="24"/>
                <w:szCs w:val="24"/>
                <w:u w:val="none"/>
              </w:rPr>
            </w:pP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3BFDA6E4">
            <w:pPr>
              <w:jc w:val="center"/>
              <w:rPr>
                <w:rFonts w:hint="default" w:ascii="Times New Roman" w:hAnsi="Times New Roman" w:cs="Times New Roman"/>
                <w:b w:val="0"/>
                <w:bCs w:val="0"/>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631CE5AE">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800 000,00</w:t>
            </w:r>
          </w:p>
        </w:tc>
      </w:tr>
      <w:tr w14:paraId="2072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6006AEDE">
            <w:pPr>
              <w:keepNext w:val="0"/>
              <w:keepLines w:val="0"/>
              <w:widowControl/>
              <w:suppressLineNumbers w:val="0"/>
              <w:jc w:val="both"/>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Другие вопросы в области культуры, кинематографии</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22C558B5">
            <w:pPr>
              <w:keepNext w:val="0"/>
              <w:keepLines w:val="0"/>
              <w:widowControl/>
              <w:suppressLineNumbers w:val="0"/>
              <w:jc w:val="center"/>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0804</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40AA0590">
            <w:pPr>
              <w:jc w:val="center"/>
              <w:rPr>
                <w:rFonts w:hint="default" w:ascii="Times New Roman" w:hAnsi="Times New Roman" w:cs="Times New Roman"/>
                <w:b w:val="0"/>
                <w:bCs w:val="0"/>
                <w:i w:val="0"/>
                <w:iCs w:val="0"/>
                <w:color w:val="000000"/>
                <w:sz w:val="24"/>
                <w:szCs w:val="24"/>
                <w:u w:val="none"/>
              </w:rPr>
            </w:pP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21A71450">
            <w:pPr>
              <w:jc w:val="center"/>
              <w:rPr>
                <w:rFonts w:hint="default" w:ascii="Times New Roman" w:hAnsi="Times New Roman" w:cs="Times New Roman"/>
                <w:b w:val="0"/>
                <w:bCs w:val="0"/>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3838D1E8">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800 000,00</w:t>
            </w:r>
          </w:p>
        </w:tc>
      </w:tr>
      <w:tr w14:paraId="32AD6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7396346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«Обеспечение культурных мероприятий в Голубинском сельском поселении»</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4FB4054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0804</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7C8DA2A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06 0 00 00000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3201D3BC">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41394DB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6428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489B919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"Проведение культурных мероприятий в Голубинском сельском поселении»</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0C44F8E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0804</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291A5A3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06 0 01 00000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414356BE">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3741AE5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3660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7801B1D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организацию и проведение мероприятий в области культуры</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586D7D1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0804</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573A2CB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06 0 01 30010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66C73969">
            <w:pPr>
              <w:jc w:val="center"/>
              <w:rPr>
                <w:rFonts w:hint="default" w:ascii="Times New Roman" w:hAnsi="Times New Roman" w:cs="Times New Roman"/>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A247AE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2EE4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0151C5D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5C6D41F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0804</w:t>
            </w: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6A8E9E5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06 0 01 30010</w:t>
            </w: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509A5FA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0FF3D15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5C46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53" w:type="dxa"/>
            <w:tcBorders>
              <w:top w:val="single" w:color="000000" w:sz="2" w:space="0"/>
              <w:left w:val="single" w:color="000000" w:sz="2" w:space="0"/>
              <w:bottom w:val="single" w:color="000000" w:sz="2" w:space="0"/>
              <w:right w:val="single" w:color="000000" w:sz="2" w:space="0"/>
            </w:tcBorders>
            <w:shd w:val="clear" w:color="auto" w:fill="auto"/>
            <w:vAlign w:val="top"/>
          </w:tcPr>
          <w:p w14:paraId="72A66D0E">
            <w:pPr>
              <w:keepNext w:val="0"/>
              <w:keepLines w:val="0"/>
              <w:widowControl/>
              <w:suppressLineNumbers w:val="0"/>
              <w:jc w:val="lef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ВСЕГО РАСХОДОВ</w:t>
            </w:r>
          </w:p>
        </w:tc>
        <w:tc>
          <w:tcPr>
            <w:tcW w:w="1250" w:type="dxa"/>
            <w:tcBorders>
              <w:top w:val="single" w:color="000000" w:sz="2" w:space="0"/>
              <w:left w:val="single" w:color="000000" w:sz="2" w:space="0"/>
              <w:bottom w:val="single" w:color="000000" w:sz="2" w:space="0"/>
              <w:right w:val="single" w:color="000000" w:sz="2" w:space="0"/>
            </w:tcBorders>
            <w:shd w:val="clear" w:color="auto" w:fill="auto"/>
            <w:vAlign w:val="top"/>
          </w:tcPr>
          <w:p w14:paraId="1CA69981">
            <w:pPr>
              <w:jc w:val="center"/>
              <w:rPr>
                <w:rFonts w:hint="default" w:ascii="Times New Roman" w:hAnsi="Times New Roman" w:cs="Times New Roman"/>
                <w:b w:val="0"/>
                <w:bCs w:val="0"/>
                <w:i w:val="0"/>
                <w:iCs w:val="0"/>
                <w:color w:val="000000"/>
                <w:sz w:val="24"/>
                <w:szCs w:val="24"/>
                <w:u w:val="none"/>
              </w:rPr>
            </w:pPr>
          </w:p>
        </w:tc>
        <w:tc>
          <w:tcPr>
            <w:tcW w:w="2038" w:type="dxa"/>
            <w:tcBorders>
              <w:top w:val="single" w:color="000000" w:sz="2" w:space="0"/>
              <w:left w:val="single" w:color="000000" w:sz="2" w:space="0"/>
              <w:bottom w:val="single" w:color="000000" w:sz="2" w:space="0"/>
              <w:right w:val="single" w:color="000000" w:sz="2" w:space="0"/>
            </w:tcBorders>
            <w:shd w:val="clear" w:color="auto" w:fill="auto"/>
            <w:vAlign w:val="top"/>
          </w:tcPr>
          <w:p w14:paraId="72BA98F0">
            <w:pPr>
              <w:jc w:val="center"/>
              <w:rPr>
                <w:rFonts w:hint="default" w:ascii="Times New Roman" w:hAnsi="Times New Roman" w:cs="Times New Roman"/>
                <w:b w:val="0"/>
                <w:bCs w:val="0"/>
                <w:i w:val="0"/>
                <w:iCs w:val="0"/>
                <w:color w:val="000000"/>
                <w:sz w:val="24"/>
                <w:szCs w:val="24"/>
                <w:u w:val="none"/>
              </w:rPr>
            </w:pPr>
          </w:p>
        </w:tc>
        <w:tc>
          <w:tcPr>
            <w:tcW w:w="1375" w:type="dxa"/>
            <w:tcBorders>
              <w:top w:val="single" w:color="000000" w:sz="2" w:space="0"/>
              <w:left w:val="single" w:color="000000" w:sz="2" w:space="0"/>
              <w:bottom w:val="single" w:color="000000" w:sz="2" w:space="0"/>
              <w:right w:val="single" w:color="000000" w:sz="2" w:space="0"/>
            </w:tcBorders>
            <w:shd w:val="clear" w:color="auto" w:fill="auto"/>
            <w:vAlign w:val="top"/>
          </w:tcPr>
          <w:p w14:paraId="089B4ADB">
            <w:pPr>
              <w:jc w:val="center"/>
              <w:rPr>
                <w:rFonts w:hint="default" w:ascii="Times New Roman" w:hAnsi="Times New Roman" w:cs="Times New Roman"/>
                <w:b w:val="0"/>
                <w:bCs w:val="0"/>
                <w:i w:val="0"/>
                <w:iCs w:val="0"/>
                <w:color w:val="000000"/>
                <w:sz w:val="24"/>
                <w:szCs w:val="24"/>
                <w:u w:val="none"/>
              </w:rPr>
            </w:pPr>
          </w:p>
        </w:tc>
        <w:tc>
          <w:tcPr>
            <w:tcW w:w="1675" w:type="dxa"/>
            <w:tcBorders>
              <w:top w:val="single" w:color="000000" w:sz="2" w:space="0"/>
              <w:left w:val="single" w:color="000000" w:sz="2" w:space="0"/>
              <w:bottom w:val="single" w:color="000000" w:sz="2" w:space="0"/>
              <w:right w:val="single" w:color="000000" w:sz="2" w:space="0"/>
            </w:tcBorders>
            <w:shd w:val="clear" w:color="auto" w:fill="auto"/>
            <w:vAlign w:val="top"/>
          </w:tcPr>
          <w:p w14:paraId="22D05394">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29 844 394,00</w:t>
            </w:r>
          </w:p>
        </w:tc>
      </w:tr>
    </w:tbl>
    <w:p w14:paraId="55C6219C">
      <w:pPr>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br w:type="page"/>
      </w:r>
    </w:p>
    <w:p w14:paraId="1B9402C6">
      <w:pPr>
        <w:keepNext w:val="0"/>
        <w:keepLines w:val="0"/>
        <w:pageBreakBefore w:val="0"/>
        <w:widowControl/>
        <w:tabs>
          <w:tab w:val="left" w:pos="829"/>
          <w:tab w:val="right" w:pos="8400"/>
        </w:tabs>
        <w:kinsoku/>
        <w:wordWrap/>
        <w:overflowPunct/>
        <w:topLinePunct w:val="0"/>
        <w:autoSpaceDE/>
        <w:autoSpaceDN/>
        <w:bidi w:val="0"/>
        <w:adjustRightInd/>
        <w:snapToGrid/>
        <w:spacing w:after="0"/>
        <w:ind w:left="6160" w:leftChars="0" w:firstLine="0" w:firstLineChars="0"/>
        <w:jc w:val="both"/>
        <w:textAlignment w:val="auto"/>
        <w:rPr>
          <w:rFonts w:hint="default" w:ascii="Times New Roman" w:hAnsi="Times New Roman" w:cs="Times New Roman"/>
          <w:color w:val="000000"/>
          <w:sz w:val="24"/>
          <w:szCs w:val="24"/>
          <w:shd w:val="clear" w:color="auto" w:fill="FFFFFF"/>
          <w:lang w:val="en-US" w:eastAsia="ru-RU"/>
        </w:rPr>
      </w:pPr>
      <w:r>
        <w:rPr>
          <w:rFonts w:hint="default" w:ascii="Times New Roman" w:hAnsi="Times New Roman" w:cs="Times New Roman"/>
          <w:color w:val="000000"/>
          <w:sz w:val="24"/>
          <w:szCs w:val="24"/>
          <w:shd w:val="clear" w:color="auto" w:fill="FFFFFF"/>
          <w:lang w:eastAsia="ru-RU"/>
        </w:rPr>
        <w:t xml:space="preserve">Приложение </w:t>
      </w:r>
      <w:r>
        <w:rPr>
          <w:rFonts w:hint="default" w:ascii="Times New Roman" w:hAnsi="Times New Roman" w:cs="Times New Roman"/>
          <w:color w:val="000000"/>
          <w:sz w:val="24"/>
          <w:szCs w:val="24"/>
          <w:shd w:val="clear" w:color="auto" w:fill="FFFFFF"/>
          <w:lang w:val="en-US" w:eastAsia="ru-RU"/>
        </w:rPr>
        <w:t>4.1</w:t>
      </w:r>
    </w:p>
    <w:p w14:paraId="5D311C2A">
      <w:pPr>
        <w:keepNext w:val="0"/>
        <w:keepLines w:val="0"/>
        <w:pageBreakBefore w:val="0"/>
        <w:widowControl/>
        <w:kinsoku/>
        <w:wordWrap/>
        <w:overflowPunct/>
        <w:topLinePunct w:val="0"/>
        <w:autoSpaceDE/>
        <w:autoSpaceDN/>
        <w:bidi w:val="0"/>
        <w:adjustRightInd/>
        <w:snapToGrid/>
        <w:spacing w:after="0" w:line="259" w:lineRule="auto"/>
        <w:ind w:left="6160" w:leftChars="0" w:firstLine="0" w:firstLineChars="0"/>
        <w:jc w:val="both"/>
        <w:textAlignment w:val="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eastAsia="ru-RU"/>
        </w:rPr>
        <w:t>к решению Голубинского сельского совета</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Бахчисарайского района Республики Крым</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 xml:space="preserve">"О бюджете муниципального образования Голубинское сельское поселение Бахчисарайского района Республики Крым на 2026 год и на плановый период 2027-2028 годов" от </w:t>
      </w:r>
      <w:r>
        <w:rPr>
          <w:rFonts w:hint="default" w:ascii="Times New Roman" w:hAnsi="Times New Roman" w:eastAsia="SimSun" w:cs="Times New Roman"/>
          <w:i w:val="0"/>
          <w:iCs w:val="0"/>
          <w:color w:val="000000"/>
          <w:kern w:val="0"/>
          <w:sz w:val="24"/>
          <w:szCs w:val="24"/>
          <w:u w:val="none"/>
          <w:lang w:val="ru-RU" w:eastAsia="zh-CN" w:bidi="ar"/>
        </w:rPr>
        <w:t>19.12.</w:t>
      </w:r>
      <w:r>
        <w:rPr>
          <w:rFonts w:hint="default" w:ascii="Times New Roman" w:hAnsi="Times New Roman" w:eastAsia="SimSun" w:cs="Times New Roman"/>
          <w:i w:val="0"/>
          <w:iCs w:val="0"/>
          <w:color w:val="000000"/>
          <w:kern w:val="0"/>
          <w:sz w:val="24"/>
          <w:szCs w:val="24"/>
          <w:u w:val="none"/>
          <w:lang w:val="en-US" w:eastAsia="zh-CN" w:bidi="ar"/>
        </w:rPr>
        <w:t>202</w:t>
      </w:r>
      <w:r>
        <w:rPr>
          <w:rFonts w:hint="default" w:ascii="Times New Roman" w:hAnsi="Times New Roman" w:eastAsia="SimSun" w:cs="Times New Roman"/>
          <w:i w:val="0"/>
          <w:iCs w:val="0"/>
          <w:color w:val="000000"/>
          <w:kern w:val="0"/>
          <w:sz w:val="24"/>
          <w:szCs w:val="24"/>
          <w:u w:val="none"/>
          <w:lang w:val="ru-RU" w:eastAsia="zh-CN" w:bidi="ar"/>
        </w:rPr>
        <w:t>5</w:t>
      </w:r>
      <w:r>
        <w:rPr>
          <w:rFonts w:hint="default" w:ascii="Times New Roman" w:hAnsi="Times New Roman" w:eastAsia="SimSun" w:cs="Times New Roman"/>
          <w:i w:val="0"/>
          <w:iCs w:val="0"/>
          <w:color w:val="000000"/>
          <w:kern w:val="0"/>
          <w:sz w:val="24"/>
          <w:szCs w:val="24"/>
          <w:u w:val="none"/>
          <w:lang w:val="en-US" w:eastAsia="zh-CN" w:bidi="ar"/>
        </w:rPr>
        <w:t xml:space="preserve"> №</w:t>
      </w:r>
      <w:r>
        <w:rPr>
          <w:rFonts w:hint="default" w:ascii="Times New Roman" w:hAnsi="Times New Roman" w:eastAsia="SimSun" w:cs="Times New Roman"/>
          <w:i w:val="0"/>
          <w:iCs w:val="0"/>
          <w:color w:val="000000"/>
          <w:kern w:val="0"/>
          <w:sz w:val="24"/>
          <w:szCs w:val="24"/>
          <w:u w:val="none"/>
          <w:lang w:val="ru-RU" w:eastAsia="zh-CN" w:bidi="ar"/>
        </w:rPr>
        <w:t xml:space="preserve"> 63</w:t>
      </w:r>
    </w:p>
    <w:p w14:paraId="35F2BB57">
      <w:pPr>
        <w:keepNext w:val="0"/>
        <w:keepLines w:val="0"/>
        <w:pageBreakBefore w:val="0"/>
        <w:widowControl/>
        <w:kinsoku/>
        <w:wordWrap/>
        <w:overflowPunct/>
        <w:topLinePunct w:val="0"/>
        <w:autoSpaceDE/>
        <w:autoSpaceDN/>
        <w:bidi w:val="0"/>
        <w:adjustRightInd/>
        <w:snapToGrid/>
        <w:spacing w:after="0" w:line="259" w:lineRule="auto"/>
        <w:ind w:left="6160" w:leftChars="0" w:firstLine="0" w:firstLineChars="0"/>
        <w:jc w:val="both"/>
        <w:textAlignment w:val="auto"/>
        <w:rPr>
          <w:rFonts w:hint="default" w:ascii="Times New Roman" w:hAnsi="Times New Roman" w:cs="Times New Roman"/>
          <w:sz w:val="24"/>
          <w:szCs w:val="24"/>
          <w:lang w:val="en-US" w:eastAsia="ru-RU"/>
        </w:rPr>
      </w:pPr>
    </w:p>
    <w:p w14:paraId="35012B2E">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eastAsia="SimSun" w:cs="Times New Roman"/>
          <w:b/>
          <w:bCs/>
          <w:i w:val="0"/>
          <w:iCs w:val="0"/>
          <w:color w:val="000000"/>
          <w:kern w:val="0"/>
          <w:sz w:val="24"/>
          <w:szCs w:val="24"/>
          <w:u w:val="none"/>
          <w:lang w:val="en-US" w:eastAsia="zh-CN" w:bidi="ar"/>
        </w:rPr>
      </w:pPr>
      <w:r>
        <w:rPr>
          <w:rFonts w:hint="default" w:ascii="Times New Roman" w:hAnsi="Times New Roman" w:eastAsia="SimSun" w:cs="Times New Roman"/>
          <w:b/>
          <w:bCs/>
          <w:i w:val="0"/>
          <w:iCs w:val="0"/>
          <w:color w:val="000000"/>
          <w:kern w:val="0"/>
          <w:sz w:val="24"/>
          <w:szCs w:val="24"/>
          <w:u w:val="none"/>
          <w:lang w:val="en-US" w:eastAsia="zh-CN" w:bidi="ar"/>
        </w:rPr>
        <w:t>Распределение бюджетных ассигнований бюджета муниципального образования Голубинское сельское поселение Бахчисарайского района Республики Крым по разделам, подразделам, целевым статьям (муниципальным программам и непрограммным направлениям деятельности), группам, подгруппам видов расходов на плановый период 2027-2028 годов</w:t>
      </w:r>
    </w:p>
    <w:p w14:paraId="238E012D">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eastAsia="SimSun" w:cs="Times New Roman"/>
          <w:b/>
          <w:bCs/>
          <w:i w:val="0"/>
          <w:iCs w:val="0"/>
          <w:color w:val="000000"/>
          <w:kern w:val="0"/>
          <w:sz w:val="24"/>
          <w:szCs w:val="24"/>
          <w:u w:val="none"/>
          <w:lang w:val="en-US" w:eastAsia="zh-CN" w:bidi="ar"/>
        </w:rPr>
      </w:pPr>
    </w:p>
    <w:p w14:paraId="46C8F511">
      <w:pPr>
        <w:keepNext w:val="0"/>
        <w:keepLines w:val="0"/>
        <w:pageBreakBefore w:val="0"/>
        <w:widowControl/>
        <w:kinsoku/>
        <w:wordWrap/>
        <w:overflowPunct/>
        <w:topLinePunct w:val="0"/>
        <w:autoSpaceDE/>
        <w:autoSpaceDN/>
        <w:bidi w:val="0"/>
        <w:adjustRightInd/>
        <w:snapToGrid/>
        <w:spacing w:after="0"/>
        <w:jc w:val="right"/>
        <w:textAlignment w:val="auto"/>
        <w:rPr>
          <w:rFonts w:hint="default" w:ascii="Times New Roman" w:hAnsi="Times New Roman" w:eastAsia="SimSun" w:cs="Times New Roman"/>
          <w:b w:val="0"/>
          <w:bCs w:val="0"/>
          <w:i w:val="0"/>
          <w:iCs w:val="0"/>
          <w:color w:val="000000"/>
          <w:kern w:val="0"/>
          <w:sz w:val="24"/>
          <w:szCs w:val="24"/>
          <w:u w:val="none"/>
          <w:lang w:val="ru-RU" w:eastAsia="ru-RU" w:bidi="ar"/>
        </w:rPr>
      </w:pPr>
      <w:r>
        <w:rPr>
          <w:rFonts w:hint="default" w:ascii="Times New Roman" w:hAnsi="Times New Roman" w:eastAsia="SimSun" w:cs="Times New Roman"/>
          <w:b w:val="0"/>
          <w:bCs w:val="0"/>
          <w:i w:val="0"/>
          <w:iCs w:val="0"/>
          <w:color w:val="000000"/>
          <w:kern w:val="0"/>
          <w:sz w:val="24"/>
          <w:szCs w:val="24"/>
          <w:u w:val="none"/>
          <w:lang w:val="ru-RU" w:eastAsia="zh-CN" w:bidi="ar"/>
        </w:rPr>
        <w:t>рублей</w:t>
      </w:r>
    </w:p>
    <w:tbl>
      <w:tblPr>
        <w:tblStyle w:val="3"/>
        <w:tblW w:w="101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53"/>
        <w:gridCol w:w="850"/>
        <w:gridCol w:w="1638"/>
        <w:gridCol w:w="925"/>
        <w:gridCol w:w="1612"/>
        <w:gridCol w:w="1725"/>
      </w:tblGrid>
      <w:tr w14:paraId="701FF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53"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42DDCB1">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Наименование</w:t>
            </w:r>
          </w:p>
        </w:tc>
        <w:tc>
          <w:tcPr>
            <w:tcW w:w="3413"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359ABE7A">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по бюджетной классификации</w:t>
            </w:r>
          </w:p>
        </w:tc>
        <w:tc>
          <w:tcPr>
            <w:tcW w:w="1612"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2471094">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Сумма на 2027 год</w:t>
            </w:r>
          </w:p>
        </w:tc>
        <w:tc>
          <w:tcPr>
            <w:tcW w:w="172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1579CA3F">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Сумма на 2028 год</w:t>
            </w:r>
          </w:p>
        </w:tc>
      </w:tr>
      <w:tr w14:paraId="25564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35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171EA36">
            <w:pPr>
              <w:jc w:val="center"/>
              <w:rPr>
                <w:rFonts w:hint="default" w:ascii="Times New Roman" w:hAnsi="Times New Roman" w:cs="Times New Roman"/>
                <w:i w:val="0"/>
                <w:iCs w:val="0"/>
                <w:color w:val="000000"/>
                <w:sz w:val="24"/>
                <w:szCs w:val="24"/>
                <w:u w:val="none"/>
              </w:rPr>
            </w:pP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C4445D">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раздела, подраздела</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65E6AA">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целевой статьи</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6B97E1">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группы, подгруппы видов расходов</w:t>
            </w:r>
          </w:p>
        </w:tc>
        <w:tc>
          <w:tcPr>
            <w:tcW w:w="1612"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9CC0B56">
            <w:pPr>
              <w:jc w:val="center"/>
              <w:rPr>
                <w:rFonts w:hint="default" w:ascii="Times New Roman" w:hAnsi="Times New Roman" w:cs="Times New Roman"/>
                <w:i w:val="0"/>
                <w:iCs w:val="0"/>
                <w:color w:val="000000"/>
                <w:sz w:val="24"/>
                <w:szCs w:val="24"/>
                <w:u w:val="none"/>
              </w:rPr>
            </w:pPr>
          </w:p>
        </w:tc>
        <w:tc>
          <w:tcPr>
            <w:tcW w:w="172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492274C">
            <w:pPr>
              <w:jc w:val="center"/>
              <w:rPr>
                <w:rFonts w:hint="default" w:ascii="Times New Roman" w:hAnsi="Times New Roman" w:cs="Times New Roman"/>
                <w:i w:val="0"/>
                <w:iCs w:val="0"/>
                <w:color w:val="000000"/>
                <w:sz w:val="24"/>
                <w:szCs w:val="24"/>
                <w:u w:val="none"/>
              </w:rPr>
            </w:pPr>
          </w:p>
        </w:tc>
      </w:tr>
      <w:tr w14:paraId="122DA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A144B5">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AADE42">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D8FB4D">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688ABF">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65CF52">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3976A7">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w:t>
            </w:r>
          </w:p>
        </w:tc>
      </w:tr>
      <w:tr w14:paraId="197B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49B6E5BF">
            <w:pPr>
              <w:keepNext w:val="0"/>
              <w:keepLines w:val="0"/>
              <w:widowControl/>
              <w:suppressLineNumbers w:val="0"/>
              <w:jc w:val="lef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ОБЩЕГОСУДАРСТВЕННЫЕ ВОПРОСЫ</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317A5487">
            <w:pPr>
              <w:keepNext w:val="0"/>
              <w:keepLines w:val="0"/>
              <w:widowControl/>
              <w:suppressLineNumbers w:val="0"/>
              <w:jc w:val="center"/>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0100</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78776E48">
            <w:pPr>
              <w:jc w:val="center"/>
              <w:rPr>
                <w:rFonts w:hint="default" w:ascii="Times New Roman" w:hAnsi="Times New Roman" w:cs="Times New Roman"/>
                <w:b w:val="0"/>
                <w:bCs w:val="0"/>
                <w:i w:val="0"/>
                <w:iCs w:val="0"/>
                <w:color w:val="000000"/>
                <w:sz w:val="24"/>
                <w:szCs w:val="24"/>
                <w:u w:val="none"/>
              </w:rPr>
            </w:pP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604701D1">
            <w:pPr>
              <w:jc w:val="center"/>
              <w:rPr>
                <w:rFonts w:hint="default" w:ascii="Times New Roman" w:hAnsi="Times New Roman" w:cs="Times New Roman"/>
                <w:b w:val="0"/>
                <w:bCs w:val="0"/>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32667F9">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5 749 469,00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1872ACD8">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5 749 969,00</w:t>
            </w:r>
          </w:p>
        </w:tc>
      </w:tr>
      <w:tr w14:paraId="3184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0087AE7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Функционирование высшего должностного лица субъекта Российской Федерации и муниципального образования</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625170D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5ABA7B65">
            <w:pPr>
              <w:jc w:val="center"/>
              <w:rPr>
                <w:rFonts w:hint="default" w:ascii="Times New Roman" w:hAnsi="Times New Roman" w:cs="Times New Roman"/>
                <w:i w:val="0"/>
                <w:iCs w:val="0"/>
                <w:color w:val="000000"/>
                <w:sz w:val="24"/>
                <w:szCs w:val="24"/>
                <w:u w:val="none"/>
              </w:rPr>
            </w:pP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1A6DB95D">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00C819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0486DE9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3D2A2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0511681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"Совершенствование и развитие местного самоуправления в Голубинском сельском поселении"</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58B557E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7AEF52B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01 0 00 00000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0306F7BC">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69C698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3BEE831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186A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082866D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Подпрограмма "Обеспечение деятельности главы администрации Голубинского сельского поселения"</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4064A1D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105F701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01 1 00 00000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06D5360D">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2993F1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71C12DE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26F60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7FF5CC2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«Обеспечение деятельности главы муниципального образования Голубинское сельское поселение» в рамках программы «Совершенствование и развитие местного самоуправления в Голубинском сельском поселении»</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0D53F8A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1404723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01 1 01 00000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10C571B6">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A196CE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47CA253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1A05D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3"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3FB8E84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выплат по оплате труда председателя Голубинского сельского совета</w:t>
            </w:r>
            <w:r>
              <w:rPr>
                <w:rFonts w:hint="default" w:ascii="Times New Roman" w:hAnsi="Times New Roman" w:eastAsia="SimSun" w:cs="Times New Roman"/>
                <w:i w:val="0"/>
                <w:iCs w:val="0"/>
                <w:color w:val="000000"/>
                <w:kern w:val="0"/>
                <w:sz w:val="24"/>
                <w:szCs w:val="24"/>
                <w:u w:val="none"/>
                <w:lang w:val="ru-RU" w:eastAsia="zh-CN" w:bidi="ar"/>
              </w:rPr>
              <w:t xml:space="preserve"> </w:t>
            </w:r>
            <w:r>
              <w:rPr>
                <w:rFonts w:hint="default" w:ascii="Times New Roman" w:hAnsi="Times New Roman" w:eastAsia="SimSun" w:cs="Times New Roman"/>
                <w:i w:val="0"/>
                <w:iCs w:val="0"/>
                <w:color w:val="000000"/>
                <w:kern w:val="0"/>
                <w:sz w:val="24"/>
                <w:szCs w:val="24"/>
                <w:u w:val="none"/>
                <w:lang w:val="en-US" w:eastAsia="zh-CN" w:bidi="ar"/>
              </w:rPr>
              <w:t>-</w:t>
            </w:r>
            <w:r>
              <w:rPr>
                <w:rFonts w:hint="default" w:ascii="Times New Roman" w:hAnsi="Times New Roman" w:eastAsia="SimSun" w:cs="Times New Roman"/>
                <w:i w:val="0"/>
                <w:iCs w:val="0"/>
                <w:color w:val="000000"/>
                <w:kern w:val="0"/>
                <w:sz w:val="24"/>
                <w:szCs w:val="24"/>
                <w:u w:val="none"/>
                <w:lang w:val="ru-RU" w:eastAsia="zh-CN" w:bidi="ar"/>
              </w:rPr>
              <w:t xml:space="preserve"> </w:t>
            </w:r>
            <w:r>
              <w:rPr>
                <w:rFonts w:hint="default" w:ascii="Times New Roman" w:hAnsi="Times New Roman" w:eastAsia="SimSun" w:cs="Times New Roman"/>
                <w:i w:val="0"/>
                <w:iCs w:val="0"/>
                <w:color w:val="000000"/>
                <w:kern w:val="0"/>
                <w:sz w:val="24"/>
                <w:szCs w:val="24"/>
                <w:u w:val="none"/>
                <w:lang w:val="en-US" w:eastAsia="zh-CN" w:bidi="ar"/>
              </w:rPr>
              <w:t>главы администрации Голубинского сельского поселения</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6BF568B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1E4BB18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01 0019Б</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35E424C0">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718784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411701D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6113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231E91D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выплаты персоналу государственных (муниципальных) органов</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4274F66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48538DC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01 0019Б</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6472B31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4CCFD9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46B4D3D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4718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6F744D1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0FE0ED3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536C592F">
            <w:pPr>
              <w:jc w:val="center"/>
              <w:rPr>
                <w:rFonts w:hint="default" w:ascii="Times New Roman" w:hAnsi="Times New Roman" w:cs="Times New Roman"/>
                <w:i w:val="0"/>
                <w:iCs w:val="0"/>
                <w:color w:val="000000"/>
                <w:sz w:val="24"/>
                <w:szCs w:val="24"/>
                <w:u w:val="none"/>
              </w:rPr>
            </w:pP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3257879F">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AD84A9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2B599E3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6B219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6A4A172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"Совершенствование и развитие местного самоуправления в Голубинском сельском поселении"</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5EF7898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2A1BEE5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01 0 00 00000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7E85E11A">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8FB1BF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339F296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00B87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49C595B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Подпрограмма "Обеспечение деятельности аппарата администрации Голубинского сельского поселения"</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5871FE3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4AEF68E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01 2 00 00000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385F5567">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949194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65C8A62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0C4C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7D714E2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«Обеспечение деятельности администрации Голубинского сельского поселения» в рамках программы «Совершенствование и развитие местного самоуправления в Голубинском сельском поселении»</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7379100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04F0AE2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3616D1F6">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E4B145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6081A65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786D3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5FCE77C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функций администрации Голубинского сельского поселения</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0112AF3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734442F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6B5D61B8">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6B1E5B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1E8DEA6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238D6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69BDAF7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выплаты персоналу государственных (муниципальных) органов</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2A4541E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56BCE5A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64EE2E3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C8DBEF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3 290 402,00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3CD9BD9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3 290 402,00</w:t>
            </w:r>
          </w:p>
        </w:tc>
      </w:tr>
      <w:tr w14:paraId="4D734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58296AD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410771E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1336F5C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3515327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49EEB0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950 000,00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3B67CD9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950 000,00</w:t>
            </w:r>
          </w:p>
        </w:tc>
      </w:tr>
      <w:tr w14:paraId="1151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010DF54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Уплата налогов, сборов и иных платежей</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527D0CA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303BC26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3D98A80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850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F79F75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69A9219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r>
      <w:tr w14:paraId="7D478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60303C3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157ACFF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0106</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2265C065">
            <w:pPr>
              <w:jc w:val="center"/>
              <w:rPr>
                <w:rFonts w:hint="default" w:ascii="Times New Roman" w:hAnsi="Times New Roman" w:cs="Times New Roman"/>
                <w:i w:val="0"/>
                <w:iCs w:val="0"/>
                <w:color w:val="000000"/>
                <w:sz w:val="24"/>
                <w:szCs w:val="24"/>
                <w:u w:val="none"/>
              </w:rPr>
            </w:pP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36D08AE6">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7AE73B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2536C0A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3E65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2E2092B4">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Непрограммные расходы администрации Голубинского сельского поселения Бахчисарайского района Республики Крым</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49D2EC9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0106</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5243B70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71 0 00 00000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3BA8CAD8">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35F984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79FE588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7974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0F23E6C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иные межбюджетные трансферты на осуществление полномочий по внешнему контролю</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6B5F3A8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0106</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1BD3AEA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71 1 00 00000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7C85084A">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C0B0F5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62BD971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1712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5"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543C82C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Иные межбюджетные трансферты, предаваемые в бюджет Бахчисарайского района из бюджета Голубинского сельского поселения на осуществление части полномочий по решению вопросов местного значения в соответствии с </w:t>
            </w:r>
            <w:r>
              <w:rPr>
                <w:rFonts w:hint="default" w:ascii="Times New Roman" w:hAnsi="Times New Roman" w:eastAsia="SimSun" w:cs="Times New Roman"/>
                <w:i w:val="0"/>
                <w:iCs w:val="0"/>
                <w:color w:val="000000"/>
                <w:kern w:val="0"/>
                <w:sz w:val="24"/>
                <w:szCs w:val="24"/>
                <w:u w:val="none"/>
                <w:lang w:val="ru-RU" w:eastAsia="zh-CN" w:bidi="ar"/>
              </w:rPr>
              <w:t>заключённым</w:t>
            </w:r>
            <w:r>
              <w:rPr>
                <w:rFonts w:hint="default" w:ascii="Times New Roman" w:hAnsi="Times New Roman" w:eastAsia="SimSun" w:cs="Times New Roman"/>
                <w:i w:val="0"/>
                <w:iCs w:val="0"/>
                <w:color w:val="000000"/>
                <w:kern w:val="0"/>
                <w:sz w:val="24"/>
                <w:szCs w:val="24"/>
                <w:u w:val="none"/>
                <w:lang w:val="en-US" w:eastAsia="zh-CN" w:bidi="ar"/>
              </w:rPr>
              <w:t xml:space="preserve"> соглашением ( по внешнему контролю)</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3425EF8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0106</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3B6687C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71 1 00 85300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56479AE4">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807371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41562B5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486DE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3CB1730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межбюджетные трансферты</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24516D6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0106</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18C71BE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71 1 00 85300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688A6FB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DFEB19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55A9C56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7EDE2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63DD53F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Резервные фонды</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5443174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0111</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6091800C">
            <w:pPr>
              <w:jc w:val="center"/>
              <w:rPr>
                <w:rFonts w:hint="default" w:ascii="Times New Roman" w:hAnsi="Times New Roman" w:cs="Times New Roman"/>
                <w:i w:val="0"/>
                <w:iCs w:val="0"/>
                <w:color w:val="000000"/>
                <w:sz w:val="24"/>
                <w:szCs w:val="24"/>
                <w:u w:val="none"/>
              </w:rPr>
            </w:pP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2D71BBFA">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6A7565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16431C7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5223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71C090B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непрограммные расходы администрации Голубинского сельского поселения</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55275F3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0111</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58EEDB8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72 0 00 00000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366BA066">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8D0E88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52F8C2B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2705A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1A62DA9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Резервный фонд администрации Голубинского сельского поселения</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7A075A2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0111</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2CE5198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72 1 00 00000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611F5DE2">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1EEDB4F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08C593B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0478B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63752A1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за </w:t>
            </w:r>
            <w:r>
              <w:rPr>
                <w:rFonts w:hint="default" w:ascii="Times New Roman" w:hAnsi="Times New Roman" w:eastAsia="SimSun" w:cs="Times New Roman"/>
                <w:i w:val="0"/>
                <w:iCs w:val="0"/>
                <w:color w:val="000000"/>
                <w:kern w:val="0"/>
                <w:sz w:val="24"/>
                <w:szCs w:val="24"/>
                <w:u w:val="none"/>
                <w:lang w:val="ru-RU" w:eastAsia="zh-CN" w:bidi="ar"/>
              </w:rPr>
              <w:t>счёт</w:t>
            </w:r>
            <w:r>
              <w:rPr>
                <w:rFonts w:hint="default" w:ascii="Times New Roman" w:hAnsi="Times New Roman" w:eastAsia="SimSun" w:cs="Times New Roman"/>
                <w:i w:val="0"/>
                <w:iCs w:val="0"/>
                <w:color w:val="000000"/>
                <w:kern w:val="0"/>
                <w:sz w:val="24"/>
                <w:szCs w:val="24"/>
                <w:u w:val="none"/>
                <w:lang w:val="en-US" w:eastAsia="zh-CN" w:bidi="ar"/>
              </w:rPr>
              <w:t xml:space="preserve"> резервного фонда администрации Голубинского сельского поселения</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61E1A05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0111</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371A17D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72 1 00 90100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11708E83">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F78206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5032AD6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0CFE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52A7987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Резервные средства</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152F6EC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0111</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02C36AC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72 1 00 90100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3ACACB0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870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C2CD9E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260AC0C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1D34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394AA07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Другие общегосударственные вопросы</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7748B4B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4D0F18BC">
            <w:pPr>
              <w:jc w:val="center"/>
              <w:rPr>
                <w:rFonts w:hint="default" w:ascii="Times New Roman" w:hAnsi="Times New Roman" w:cs="Times New Roman"/>
                <w:i w:val="0"/>
                <w:iCs w:val="0"/>
                <w:color w:val="000000"/>
                <w:sz w:val="24"/>
                <w:szCs w:val="24"/>
                <w:u w:val="none"/>
              </w:rPr>
            </w:pP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510C8349">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4AC7D9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112 693,00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369CD73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113 193,00</w:t>
            </w:r>
          </w:p>
        </w:tc>
      </w:tr>
      <w:tr w14:paraId="2E4E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4DA3B11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"Совершенствование и развитие местного самоуправления в Голубинском сельском поселении"</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3B10E9A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3E18500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01 0 00 00000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50ED5956">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ADD0AB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10 500,00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64C4D3C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11 000,00</w:t>
            </w:r>
          </w:p>
        </w:tc>
      </w:tr>
      <w:tr w14:paraId="1C0A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064C01D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Подпрограмма "Обеспечение деятельности аппарата администрации Голубинского сельского поселения"</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426FD89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03FC64B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01 2 00 00000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6C5C4E42">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B3CD3E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10 500,00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54CA09C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11 000,00</w:t>
            </w:r>
          </w:p>
        </w:tc>
      </w:tr>
      <w:tr w14:paraId="64C0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75172E7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мероприятие «Уплата иных платежей (ежегодного членского взноса)»</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22A2BFE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674FE4F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01 2 02 00000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0D5313E4">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DA791C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10 500,00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27DDDE3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11 000,00</w:t>
            </w:r>
          </w:p>
        </w:tc>
      </w:tr>
      <w:tr w14:paraId="7515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4214911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уплату иных платежей (ежегодного членского взноса)</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53A4E35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37CA999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01 2 02 20210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0C26D8A0">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94E566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10 500,00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10D9DE3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11 000,00</w:t>
            </w:r>
          </w:p>
        </w:tc>
      </w:tr>
      <w:tr w14:paraId="1CADF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6224056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Уплата налогов, сборов и иных платежей</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468AB47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7163446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01 2 02 20210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4E25F89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850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3EE1A4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10 500,00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309B814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11 000,00</w:t>
            </w:r>
          </w:p>
        </w:tc>
      </w:tr>
      <w:tr w14:paraId="5FAB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1096835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Непрограммные расходы администрации Голубинского сельского поселения Бахчисарайского района Республики Крым</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7E9B4E8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72C1240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71 0 00 00000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5A95CA9A">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DB2091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102 193,00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18AA0CB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102 193,00</w:t>
            </w:r>
          </w:p>
        </w:tc>
      </w:tr>
      <w:tr w14:paraId="6390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055CD2E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Непрограммное распределение расходов на содержание имущества и оформление права собственности на него</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26EEADE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6BB38C5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71 2 00 00000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052DB725">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B8A10D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18F733F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r>
      <w:tr w14:paraId="3519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6E155FF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содержание имущества</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4E8DE53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05E776C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71 2 00 30080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2AB3DD7B">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2583D3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3B06815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r>
      <w:tr w14:paraId="3322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6BE37AE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0C5E0A6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754B2AA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71 2 00 30080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64D1FBE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016E2D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420A591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r>
      <w:tr w14:paraId="09EBD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7B2FDE1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ru-RU" w:eastAsia="zh-CN" w:bidi="ar"/>
              </w:rPr>
              <w:t>Непрограммное</w:t>
            </w:r>
            <w:r>
              <w:rPr>
                <w:rFonts w:hint="default" w:ascii="Times New Roman" w:hAnsi="Times New Roman" w:eastAsia="SimSun" w:cs="Times New Roman"/>
                <w:i w:val="0"/>
                <w:iCs w:val="0"/>
                <w:color w:val="000000"/>
                <w:kern w:val="0"/>
                <w:sz w:val="24"/>
                <w:szCs w:val="24"/>
                <w:u w:val="none"/>
                <w:lang w:val="en-US" w:eastAsia="zh-CN" w:bidi="ar"/>
              </w:rPr>
              <w:t xml:space="preserve"> направление расходов в сфере общегосударственных вопросов</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5006C2E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30BE983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71 5 00 00000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043986F8">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4110E1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246F5AE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657B5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34BCF0D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осуществление переданных органам местного самоуправления в Республике Крым отдельных полномочий Республики Крым в сфере административной ответственности</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74B097F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63A8597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71 5 00 71400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0B885830">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4CEDE0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0BE8C72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4F7B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3436959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17EA5E1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43BBD14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71 5 00 71400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3CB1D7F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9B59EC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1B9C295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4DBAA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60745B60">
            <w:pPr>
              <w:keepNext w:val="0"/>
              <w:keepLines w:val="0"/>
              <w:widowControl/>
              <w:suppressLineNumbers w:val="0"/>
              <w:jc w:val="both"/>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НАЦИОНАЛЬНАЯ ОБОРОНА</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1F48C59E">
            <w:pPr>
              <w:keepNext w:val="0"/>
              <w:keepLines w:val="0"/>
              <w:widowControl/>
              <w:suppressLineNumbers w:val="0"/>
              <w:jc w:val="center"/>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0200</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30689016">
            <w:pPr>
              <w:jc w:val="center"/>
              <w:rPr>
                <w:rFonts w:hint="default" w:ascii="Times New Roman" w:hAnsi="Times New Roman" w:cs="Times New Roman"/>
                <w:b w:val="0"/>
                <w:bCs w:val="0"/>
                <w:i w:val="0"/>
                <w:iCs w:val="0"/>
                <w:color w:val="000000"/>
                <w:sz w:val="24"/>
                <w:szCs w:val="24"/>
                <w:u w:val="none"/>
              </w:rPr>
            </w:pP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328EAA07">
            <w:pPr>
              <w:jc w:val="center"/>
              <w:rPr>
                <w:rFonts w:hint="default" w:ascii="Times New Roman" w:hAnsi="Times New Roman" w:cs="Times New Roman"/>
                <w:b w:val="0"/>
                <w:bCs w:val="0"/>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2350712">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644 887,00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01969020">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817 006,00</w:t>
            </w:r>
          </w:p>
        </w:tc>
      </w:tr>
      <w:tr w14:paraId="04C7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2CA03E2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Мобилизационная и вневойсковая подготовка</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41817E8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3EC87B3F">
            <w:pPr>
              <w:jc w:val="center"/>
              <w:rPr>
                <w:rFonts w:hint="default" w:ascii="Times New Roman" w:hAnsi="Times New Roman" w:cs="Times New Roman"/>
                <w:i w:val="0"/>
                <w:iCs w:val="0"/>
                <w:color w:val="000000"/>
                <w:sz w:val="24"/>
                <w:szCs w:val="24"/>
                <w:u w:val="none"/>
              </w:rPr>
            </w:pP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0BFAFB19">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C94E6D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644 887,00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0C047A7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817 006,00</w:t>
            </w:r>
          </w:p>
        </w:tc>
      </w:tr>
      <w:tr w14:paraId="4627B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254CA17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Непрограммные расходы администрации Голубинского сельского поселения Бахчисарайского района Республики Крым</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64C0EE5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2C52C95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71 0 00 00000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38458F51">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567FD2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644 887,00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713F54D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817 006,00</w:t>
            </w:r>
          </w:p>
        </w:tc>
      </w:tr>
      <w:tr w14:paraId="4037A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434B59B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за </w:t>
            </w:r>
            <w:r>
              <w:rPr>
                <w:rFonts w:hint="default" w:ascii="Times New Roman" w:hAnsi="Times New Roman" w:eastAsia="SimSun" w:cs="Times New Roman"/>
                <w:i w:val="0"/>
                <w:iCs w:val="0"/>
                <w:color w:val="000000"/>
                <w:kern w:val="0"/>
                <w:sz w:val="24"/>
                <w:szCs w:val="24"/>
                <w:u w:val="none"/>
                <w:lang w:val="ru-RU" w:eastAsia="zh-CN" w:bidi="ar"/>
              </w:rPr>
              <w:t>счёт</w:t>
            </w:r>
            <w:r>
              <w:rPr>
                <w:rFonts w:hint="default" w:ascii="Times New Roman" w:hAnsi="Times New Roman" w:eastAsia="SimSun" w:cs="Times New Roman"/>
                <w:i w:val="0"/>
                <w:iCs w:val="0"/>
                <w:color w:val="000000"/>
                <w:kern w:val="0"/>
                <w:sz w:val="24"/>
                <w:szCs w:val="24"/>
                <w:u w:val="none"/>
                <w:lang w:val="en-US" w:eastAsia="zh-CN" w:bidi="ar"/>
              </w:rPr>
              <w:t xml:space="preserve"> субвенции на осуществление первичного воинского </w:t>
            </w:r>
            <w:r>
              <w:rPr>
                <w:rFonts w:hint="default" w:ascii="Times New Roman" w:hAnsi="Times New Roman" w:eastAsia="SimSun" w:cs="Times New Roman"/>
                <w:i w:val="0"/>
                <w:iCs w:val="0"/>
                <w:color w:val="000000"/>
                <w:kern w:val="0"/>
                <w:sz w:val="24"/>
                <w:szCs w:val="24"/>
                <w:u w:val="none"/>
                <w:lang w:val="ru-RU" w:eastAsia="zh-CN" w:bidi="ar"/>
              </w:rPr>
              <w:t>учёта</w:t>
            </w:r>
            <w:r>
              <w:rPr>
                <w:rFonts w:hint="default" w:ascii="Times New Roman" w:hAnsi="Times New Roman" w:eastAsia="SimSun" w:cs="Times New Roman"/>
                <w:i w:val="0"/>
                <w:iCs w:val="0"/>
                <w:color w:val="000000"/>
                <w:kern w:val="0"/>
                <w:sz w:val="24"/>
                <w:szCs w:val="24"/>
                <w:u w:val="none"/>
                <w:lang w:val="en-US" w:eastAsia="zh-CN" w:bidi="ar"/>
              </w:rPr>
              <w:t xml:space="preserve"> органами местного самоуправления поселений и городских округов</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1F262A2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2F900BD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19B4A301">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196DA7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644 887,00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58D736C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817 006,00</w:t>
            </w:r>
          </w:p>
        </w:tc>
      </w:tr>
      <w:tr w14:paraId="72E0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69294DF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на осуществление первичного воинского </w:t>
            </w:r>
            <w:r>
              <w:rPr>
                <w:rFonts w:hint="default" w:ascii="Times New Roman" w:hAnsi="Times New Roman" w:eastAsia="SimSun" w:cs="Times New Roman"/>
                <w:i w:val="0"/>
                <w:iCs w:val="0"/>
                <w:color w:val="000000"/>
                <w:kern w:val="0"/>
                <w:sz w:val="24"/>
                <w:szCs w:val="24"/>
                <w:u w:val="none"/>
                <w:lang w:val="ru-RU" w:eastAsia="zh-CN" w:bidi="ar"/>
              </w:rPr>
              <w:t>учёта</w:t>
            </w:r>
            <w:r>
              <w:rPr>
                <w:rFonts w:hint="default" w:ascii="Times New Roman" w:hAnsi="Times New Roman" w:eastAsia="SimSun" w:cs="Times New Roman"/>
                <w:i w:val="0"/>
                <w:iCs w:val="0"/>
                <w:color w:val="000000"/>
                <w:kern w:val="0"/>
                <w:sz w:val="24"/>
                <w:szCs w:val="24"/>
                <w:u w:val="none"/>
                <w:lang w:val="en-US" w:eastAsia="zh-CN" w:bidi="ar"/>
              </w:rPr>
              <w:t xml:space="preserve"> органами местного самоуправления поселений и городских округов</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2918D87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3D5A365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71 3 00 51180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60B59C17">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B84893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644 887,00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14A74E0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817 006,00</w:t>
            </w:r>
          </w:p>
        </w:tc>
      </w:tr>
      <w:tr w14:paraId="76A0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7074729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выплаты персоналу государственных (муниципальных) органов</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0DD249C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1392A13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71 3 00 51180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6C38C44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7280FF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423 302,00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7592C2A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423 302,00</w:t>
            </w:r>
          </w:p>
        </w:tc>
      </w:tr>
      <w:tr w14:paraId="440C2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517C503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71EE7B3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1EC2A43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71 3 00 51180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1B19FFB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B80A7B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221 585,00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4AEFC79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393 704,00</w:t>
            </w:r>
          </w:p>
        </w:tc>
      </w:tr>
      <w:tr w14:paraId="1A43E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223C19ED">
            <w:pPr>
              <w:keepNext w:val="0"/>
              <w:keepLines w:val="0"/>
              <w:widowControl/>
              <w:suppressLineNumbers w:val="0"/>
              <w:jc w:val="both"/>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НАЦИОНАЛЬНАЯ БЕЗОПАСНОСТЬ И ПРАВООХРАНИТЕЛЬНАЯ ДЕЯТЕЛЬНОСТЬ</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68F04A31">
            <w:pPr>
              <w:keepNext w:val="0"/>
              <w:keepLines w:val="0"/>
              <w:widowControl/>
              <w:suppressLineNumbers w:val="0"/>
              <w:jc w:val="center"/>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0300</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5EE371BB">
            <w:pPr>
              <w:jc w:val="center"/>
              <w:rPr>
                <w:rFonts w:hint="default" w:ascii="Times New Roman" w:hAnsi="Times New Roman" w:cs="Times New Roman"/>
                <w:b w:val="0"/>
                <w:bCs w:val="0"/>
                <w:i w:val="0"/>
                <w:iCs w:val="0"/>
                <w:color w:val="000000"/>
                <w:sz w:val="24"/>
                <w:szCs w:val="24"/>
                <w:u w:val="none"/>
              </w:rPr>
            </w:pP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64F51121">
            <w:pPr>
              <w:jc w:val="center"/>
              <w:rPr>
                <w:rFonts w:hint="default" w:ascii="Times New Roman" w:hAnsi="Times New Roman" w:cs="Times New Roman"/>
                <w:b w:val="0"/>
                <w:bCs w:val="0"/>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66EFEAE">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1 500 000,00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48B203E7">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1 500 000,00</w:t>
            </w:r>
          </w:p>
        </w:tc>
      </w:tr>
      <w:tr w14:paraId="5168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42A86AD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0BB72F0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0310</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4486F3FC">
            <w:pPr>
              <w:jc w:val="center"/>
              <w:rPr>
                <w:rFonts w:hint="default" w:ascii="Times New Roman" w:hAnsi="Times New Roman" w:cs="Times New Roman"/>
                <w:i w:val="0"/>
                <w:iCs w:val="0"/>
                <w:color w:val="000000"/>
                <w:sz w:val="24"/>
                <w:szCs w:val="24"/>
                <w:u w:val="none"/>
              </w:rPr>
            </w:pP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4E063D09">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FDC6DC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02963D6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4AF9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635E67C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"Обеспечение первичных мер пожарной безопасности на территории Голубинского сельского поселения"</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3E9848B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0310</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7D99AB9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03 0 00 00000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4E16057F">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C9FA41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22ED096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377D1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73016F34">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w:t>
            </w:r>
            <w:r>
              <w:rPr>
                <w:rFonts w:hint="default" w:ascii="Times New Roman" w:hAnsi="Times New Roman" w:eastAsia="SimSun" w:cs="Times New Roman"/>
                <w:i w:val="0"/>
                <w:iCs w:val="0"/>
                <w:color w:val="000000"/>
                <w:kern w:val="0"/>
                <w:sz w:val="24"/>
                <w:szCs w:val="24"/>
                <w:u w:val="none"/>
                <w:lang w:val="ru-RU" w:eastAsia="zh-CN" w:bidi="ar"/>
              </w:rPr>
              <w:t>Первичные</w:t>
            </w:r>
            <w:r>
              <w:rPr>
                <w:rFonts w:hint="default" w:ascii="Times New Roman" w:hAnsi="Times New Roman" w:eastAsia="SimSun" w:cs="Times New Roman"/>
                <w:i w:val="0"/>
                <w:iCs w:val="0"/>
                <w:color w:val="000000"/>
                <w:kern w:val="0"/>
                <w:sz w:val="24"/>
                <w:szCs w:val="24"/>
                <w:u w:val="none"/>
                <w:lang w:val="en-US" w:eastAsia="zh-CN" w:bidi="ar"/>
              </w:rPr>
              <w:t xml:space="preserve"> меры пожарной безопасности на территории Голубинского сельского поселения"</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716ACE4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0310</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25BC96C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03 0 01 00000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76D98394">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024624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5D65322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7B604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5B87068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первичных мер пожарной безопасности в границах Голубинского сельского поселения Бахчисарайского района Республики Крым</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7BF0DDF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0310</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06D8227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03 0 01 25010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1D0A32F1">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21D8B1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7ABD856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5E954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07BDA92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4F3D671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0310</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21FF3CB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03 0 01 25010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09189F0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C5381D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608C07E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5269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0E216528">
            <w:pPr>
              <w:keepNext w:val="0"/>
              <w:keepLines w:val="0"/>
              <w:widowControl/>
              <w:suppressLineNumbers w:val="0"/>
              <w:jc w:val="both"/>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НАЦИОНАЛЬНАЯ ЭКОНОМИКА</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34C8D56A">
            <w:pPr>
              <w:keepNext w:val="0"/>
              <w:keepLines w:val="0"/>
              <w:widowControl/>
              <w:suppressLineNumbers w:val="0"/>
              <w:jc w:val="center"/>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0400</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2E0CB95D">
            <w:pPr>
              <w:jc w:val="center"/>
              <w:rPr>
                <w:rFonts w:hint="default" w:ascii="Times New Roman" w:hAnsi="Times New Roman" w:cs="Times New Roman"/>
                <w:b w:val="0"/>
                <w:bCs w:val="0"/>
                <w:i w:val="0"/>
                <w:iCs w:val="0"/>
                <w:color w:val="000000"/>
                <w:sz w:val="24"/>
                <w:szCs w:val="24"/>
                <w:u w:val="none"/>
              </w:rPr>
            </w:pP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2513207E">
            <w:pPr>
              <w:jc w:val="center"/>
              <w:rPr>
                <w:rFonts w:hint="default" w:ascii="Times New Roman" w:hAnsi="Times New Roman" w:cs="Times New Roman"/>
                <w:b w:val="0"/>
                <w:bCs w:val="0"/>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D14A42B">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500 000,00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62AC0FE6">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500 000,00</w:t>
            </w:r>
          </w:p>
        </w:tc>
      </w:tr>
      <w:tr w14:paraId="7C722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7A2A5E8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Другие вопросы в области национальной экономики</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341335B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0412</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2BF6E230">
            <w:pPr>
              <w:jc w:val="center"/>
              <w:rPr>
                <w:rFonts w:hint="default" w:ascii="Times New Roman" w:hAnsi="Times New Roman" w:cs="Times New Roman"/>
                <w:i w:val="0"/>
                <w:iCs w:val="0"/>
                <w:color w:val="000000"/>
                <w:sz w:val="24"/>
                <w:szCs w:val="24"/>
                <w:u w:val="none"/>
              </w:rPr>
            </w:pP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5D912C6F">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AD9361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6DBA037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24208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65E05CE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«Управление муниципальным имуществом Голубинского сельского поселения»</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0FCE6B0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0412</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21CC120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05 0 00 00000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4EDF5FA3">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7F6F81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094D4AD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15C16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4B67F12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"Проведение кадастровых работ и установление муниципальной собственности объектов, расположенных на территории Голубинского сельского поселения»</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4ECF605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0412</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470157E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05 0 01 00000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7CB716A8">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2422D2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4F7CE53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1C6E7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77EBF1F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на проведение землеустроительных и кадастровых работ для постановки на государственный кадастровый </w:t>
            </w:r>
            <w:r>
              <w:rPr>
                <w:rFonts w:hint="default" w:ascii="Times New Roman" w:hAnsi="Times New Roman" w:eastAsia="SimSun" w:cs="Times New Roman"/>
                <w:i w:val="0"/>
                <w:iCs w:val="0"/>
                <w:color w:val="000000"/>
                <w:kern w:val="0"/>
                <w:sz w:val="24"/>
                <w:szCs w:val="24"/>
                <w:u w:val="none"/>
                <w:lang w:val="ru-RU" w:eastAsia="zh-CN" w:bidi="ar"/>
              </w:rPr>
              <w:t>учёт</w:t>
            </w:r>
            <w:r>
              <w:rPr>
                <w:rFonts w:hint="default" w:ascii="Times New Roman" w:hAnsi="Times New Roman" w:eastAsia="SimSun" w:cs="Times New Roman"/>
                <w:i w:val="0"/>
                <w:iCs w:val="0"/>
                <w:color w:val="000000"/>
                <w:kern w:val="0"/>
                <w:sz w:val="24"/>
                <w:szCs w:val="24"/>
                <w:u w:val="none"/>
                <w:lang w:val="en-US" w:eastAsia="zh-CN" w:bidi="ar"/>
              </w:rPr>
              <w:t xml:space="preserve"> объектов недвижимого имущества Голубинского сельского поселения и государственной регистрации прав</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55A3EE3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0412</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2A87C0A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05 0 01 29010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2252E3E7">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379DEA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52BA181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0C0B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4437B85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0B0AE8C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0412</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6857D6D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05 0 01 29010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4D8CD7B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8DBC69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3E5E32A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3EB6E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48F86A96">
            <w:pPr>
              <w:keepNext w:val="0"/>
              <w:keepLines w:val="0"/>
              <w:widowControl/>
              <w:suppressLineNumbers w:val="0"/>
              <w:jc w:val="both"/>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ЖИЛИЩНО-КОММУНАЛЬНОЕ ХОЗЯЙСТВО</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4BFA7B84">
            <w:pPr>
              <w:keepNext w:val="0"/>
              <w:keepLines w:val="0"/>
              <w:widowControl/>
              <w:suppressLineNumbers w:val="0"/>
              <w:jc w:val="center"/>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0500</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6911AC59">
            <w:pPr>
              <w:jc w:val="center"/>
              <w:rPr>
                <w:rFonts w:hint="default" w:ascii="Times New Roman" w:hAnsi="Times New Roman" w:cs="Times New Roman"/>
                <w:b w:val="0"/>
                <w:bCs w:val="0"/>
                <w:i w:val="0"/>
                <w:iCs w:val="0"/>
                <w:color w:val="000000"/>
                <w:sz w:val="24"/>
                <w:szCs w:val="24"/>
                <w:u w:val="none"/>
              </w:rPr>
            </w:pP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1CD2FF41">
            <w:pPr>
              <w:jc w:val="center"/>
              <w:rPr>
                <w:rFonts w:hint="default" w:ascii="Times New Roman" w:hAnsi="Times New Roman" w:cs="Times New Roman"/>
                <w:b w:val="0"/>
                <w:bCs w:val="0"/>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AD9E2A8">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21 332 051,40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75F4CF06">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21 925 027,80</w:t>
            </w:r>
          </w:p>
        </w:tc>
      </w:tr>
      <w:tr w14:paraId="177EF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775F45D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Благоустройство</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7D1D993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10C19A34">
            <w:pPr>
              <w:jc w:val="center"/>
              <w:rPr>
                <w:rFonts w:hint="default" w:ascii="Times New Roman" w:hAnsi="Times New Roman" w:cs="Times New Roman"/>
                <w:i w:val="0"/>
                <w:iCs w:val="0"/>
                <w:color w:val="000000"/>
                <w:sz w:val="24"/>
                <w:szCs w:val="24"/>
                <w:u w:val="none"/>
              </w:rPr>
            </w:pP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27749D15">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916673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21 332 051,40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7EF0FA8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21 925 027,80</w:t>
            </w:r>
          </w:p>
        </w:tc>
      </w:tr>
      <w:tr w14:paraId="02EF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3913BD5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«Благоустройство территории Голубинского сельского поселения»</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2B7049E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0BB27E3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02 0 00 00000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7C75A6B7">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43778D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21 332 051,40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15C353A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21 925 027,80</w:t>
            </w:r>
          </w:p>
        </w:tc>
      </w:tr>
      <w:tr w14:paraId="24181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47FD6B2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«Прочие мероприятия по благоустройству территории поселения»</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186F2DE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70B9540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02 0 01 00000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72CDA6EF">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AE40BB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17 332 051,40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3C0FA3D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17 925 027,80</w:t>
            </w:r>
          </w:p>
        </w:tc>
      </w:tr>
      <w:tr w14:paraId="4873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12FF909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мероприятий по благоустройству территории</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66AF89F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4A6E2D2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02 0 01 23010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1F245FE3">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47701B8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17 332 051,40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52DCB46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17 925 027,80</w:t>
            </w:r>
          </w:p>
        </w:tc>
      </w:tr>
      <w:tr w14:paraId="13D5E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10DA2DD4">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79E401A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28D87AC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02 0 01 23010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5F610E1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B1A096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17 332 051,40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3282FFE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17 925 027,80</w:t>
            </w:r>
          </w:p>
        </w:tc>
      </w:tr>
      <w:tr w14:paraId="1E53B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533DFB5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"Освещение улиц в Голубинском сельском поселении"</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3F9339C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2C1D463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02 0 03 00000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7084C1D6">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9200C7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29847A2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r>
      <w:tr w14:paraId="36256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7282DCF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мероприятия по освещению улиц в Голубинском сельском поселении</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607CA41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63547CF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02 0 03 24010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73BE967B">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BC6F13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4188120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r>
      <w:tr w14:paraId="6001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3D75F03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3AEF506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022FECD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02 0 03 24010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6364DD0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3B99535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19E4E57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r>
      <w:tr w14:paraId="47B23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28932F3C">
            <w:pPr>
              <w:keepNext w:val="0"/>
              <w:keepLines w:val="0"/>
              <w:widowControl/>
              <w:suppressLineNumbers w:val="0"/>
              <w:jc w:val="both"/>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КУЛЬТУРА, КИНЕМАТОГРАФИЯ</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485DF42B">
            <w:pPr>
              <w:keepNext w:val="0"/>
              <w:keepLines w:val="0"/>
              <w:widowControl/>
              <w:suppressLineNumbers w:val="0"/>
              <w:jc w:val="center"/>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0800</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02B5F5C9">
            <w:pPr>
              <w:jc w:val="center"/>
              <w:rPr>
                <w:rFonts w:hint="default" w:ascii="Times New Roman" w:hAnsi="Times New Roman" w:cs="Times New Roman"/>
                <w:b w:val="0"/>
                <w:bCs w:val="0"/>
                <w:i w:val="0"/>
                <w:iCs w:val="0"/>
                <w:color w:val="000000"/>
                <w:sz w:val="24"/>
                <w:szCs w:val="24"/>
                <w:u w:val="none"/>
              </w:rPr>
            </w:pP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10D74CC8">
            <w:pPr>
              <w:jc w:val="center"/>
              <w:rPr>
                <w:rFonts w:hint="default" w:ascii="Times New Roman" w:hAnsi="Times New Roman" w:cs="Times New Roman"/>
                <w:b w:val="0"/>
                <w:bCs w:val="0"/>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3285A44">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800 000,00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6CFC1693">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800 000,00</w:t>
            </w:r>
          </w:p>
        </w:tc>
      </w:tr>
      <w:tr w14:paraId="28E9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0D39B89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Другие вопросы в области культуры, кинематографии</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2B8B6BC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0804</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40CF965E">
            <w:pPr>
              <w:jc w:val="center"/>
              <w:rPr>
                <w:rFonts w:hint="default" w:ascii="Times New Roman" w:hAnsi="Times New Roman" w:cs="Times New Roman"/>
                <w:i w:val="0"/>
                <w:iCs w:val="0"/>
                <w:color w:val="000000"/>
                <w:sz w:val="24"/>
                <w:szCs w:val="24"/>
                <w:u w:val="none"/>
              </w:rPr>
            </w:pP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05E35502">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9F68DF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77854DD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3548D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7AA7747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«Обеспечение культурных мероприятий в Голубинском сельском поселении»</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216768F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0804</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7629D01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06 0 00 00000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021AEBF7">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0A8EE0D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21D1A74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20E2A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1EE8774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"Проведение культурных мероприятий в Голубинском сельском поселении»</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4D0CF53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0804</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1612E3B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06 0 01 00000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5750E640">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87A76B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0543BCA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231F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4DA49C2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организацию и проведение мероприятий в области культуры</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278E603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0804</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360A3E5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06 0 01 30010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624A01F0">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6A8712F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1EEF33B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0A6E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0579E13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513A772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0804</w:t>
            </w: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419A097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06 0 01 30010</w:t>
            </w: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2E9FFA1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79332C6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162D012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484B3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661358E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Условно </w:t>
            </w:r>
            <w:r>
              <w:rPr>
                <w:rFonts w:hint="default" w:ascii="Times New Roman" w:hAnsi="Times New Roman" w:eastAsia="SimSun" w:cs="Times New Roman"/>
                <w:i w:val="0"/>
                <w:iCs w:val="0"/>
                <w:color w:val="000000"/>
                <w:kern w:val="0"/>
                <w:sz w:val="24"/>
                <w:szCs w:val="24"/>
                <w:u w:val="none"/>
                <w:lang w:val="ru-RU" w:eastAsia="zh-CN" w:bidi="ar"/>
              </w:rPr>
              <w:t>утверждённые</w:t>
            </w:r>
            <w:r>
              <w:rPr>
                <w:rFonts w:hint="default" w:ascii="Times New Roman" w:hAnsi="Times New Roman" w:eastAsia="SimSun" w:cs="Times New Roman"/>
                <w:i w:val="0"/>
                <w:iCs w:val="0"/>
                <w:color w:val="000000"/>
                <w:kern w:val="0"/>
                <w:sz w:val="24"/>
                <w:szCs w:val="24"/>
                <w:u w:val="none"/>
                <w:lang w:val="en-US" w:eastAsia="zh-CN" w:bidi="ar"/>
              </w:rPr>
              <w:t xml:space="preserve"> расходы</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27217C2B">
            <w:pPr>
              <w:jc w:val="center"/>
              <w:rPr>
                <w:rFonts w:hint="default" w:ascii="Times New Roman" w:hAnsi="Times New Roman" w:cs="Times New Roman"/>
                <w:i w:val="0"/>
                <w:iCs w:val="0"/>
                <w:color w:val="000000"/>
                <w:sz w:val="24"/>
                <w:szCs w:val="24"/>
                <w:u w:val="none"/>
              </w:rPr>
            </w:pP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559313E9">
            <w:pPr>
              <w:jc w:val="center"/>
              <w:rPr>
                <w:rFonts w:hint="default" w:ascii="Times New Roman" w:hAnsi="Times New Roman" w:cs="Times New Roman"/>
                <w:i w:val="0"/>
                <w:iCs w:val="0"/>
                <w:color w:val="000000"/>
                <w:sz w:val="24"/>
                <w:szCs w:val="24"/>
                <w:u w:val="none"/>
              </w:rPr>
            </w:pP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6C410EDE">
            <w:pPr>
              <w:jc w:val="center"/>
              <w:rPr>
                <w:rFonts w:hint="default" w:ascii="Times New Roman" w:hAnsi="Times New Roman" w:cs="Times New Roman"/>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5E8D4C9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766 136,60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1A376A3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1 603 947,20</w:t>
            </w:r>
          </w:p>
        </w:tc>
      </w:tr>
      <w:tr w14:paraId="06330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353" w:type="dxa"/>
            <w:tcBorders>
              <w:top w:val="single" w:color="000000" w:sz="2" w:space="0"/>
              <w:left w:val="single" w:color="000000" w:sz="2" w:space="0"/>
              <w:bottom w:val="single" w:color="000000" w:sz="2" w:space="0"/>
              <w:right w:val="single" w:color="000000" w:sz="2" w:space="0"/>
            </w:tcBorders>
            <w:shd w:val="clear" w:color="auto" w:fill="auto"/>
            <w:vAlign w:val="top"/>
          </w:tcPr>
          <w:p w14:paraId="379BF5F2">
            <w:pPr>
              <w:keepNext w:val="0"/>
              <w:keepLines w:val="0"/>
              <w:widowControl/>
              <w:suppressLineNumbers w:val="0"/>
              <w:jc w:val="lef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ВСЕГО РАСХОДОВ</w:t>
            </w:r>
          </w:p>
        </w:tc>
        <w:tc>
          <w:tcPr>
            <w:tcW w:w="850" w:type="dxa"/>
            <w:tcBorders>
              <w:top w:val="single" w:color="000000" w:sz="2" w:space="0"/>
              <w:left w:val="single" w:color="000000" w:sz="2" w:space="0"/>
              <w:bottom w:val="single" w:color="000000" w:sz="2" w:space="0"/>
              <w:right w:val="single" w:color="000000" w:sz="2" w:space="0"/>
            </w:tcBorders>
            <w:shd w:val="clear" w:color="auto" w:fill="auto"/>
            <w:vAlign w:val="top"/>
          </w:tcPr>
          <w:p w14:paraId="65C08A85">
            <w:pPr>
              <w:jc w:val="center"/>
              <w:rPr>
                <w:rFonts w:hint="default" w:ascii="Times New Roman" w:hAnsi="Times New Roman" w:cs="Times New Roman"/>
                <w:b w:val="0"/>
                <w:bCs w:val="0"/>
                <w:i w:val="0"/>
                <w:iCs w:val="0"/>
                <w:color w:val="000000"/>
                <w:sz w:val="24"/>
                <w:szCs w:val="24"/>
                <w:u w:val="none"/>
              </w:rPr>
            </w:pPr>
          </w:p>
        </w:tc>
        <w:tc>
          <w:tcPr>
            <w:tcW w:w="1638" w:type="dxa"/>
            <w:tcBorders>
              <w:top w:val="single" w:color="000000" w:sz="2" w:space="0"/>
              <w:left w:val="single" w:color="000000" w:sz="2" w:space="0"/>
              <w:bottom w:val="single" w:color="000000" w:sz="2" w:space="0"/>
              <w:right w:val="single" w:color="000000" w:sz="2" w:space="0"/>
            </w:tcBorders>
            <w:shd w:val="clear" w:color="auto" w:fill="auto"/>
            <w:vAlign w:val="top"/>
          </w:tcPr>
          <w:p w14:paraId="04F71836">
            <w:pPr>
              <w:jc w:val="center"/>
              <w:rPr>
                <w:rFonts w:hint="default" w:ascii="Times New Roman" w:hAnsi="Times New Roman" w:cs="Times New Roman"/>
                <w:b w:val="0"/>
                <w:bCs w:val="0"/>
                <w:i w:val="0"/>
                <w:iCs w:val="0"/>
                <w:color w:val="000000"/>
                <w:sz w:val="24"/>
                <w:szCs w:val="24"/>
                <w:u w:val="none"/>
              </w:rPr>
            </w:pPr>
          </w:p>
        </w:tc>
        <w:tc>
          <w:tcPr>
            <w:tcW w:w="925" w:type="dxa"/>
            <w:tcBorders>
              <w:top w:val="single" w:color="000000" w:sz="2" w:space="0"/>
              <w:left w:val="single" w:color="000000" w:sz="2" w:space="0"/>
              <w:bottom w:val="single" w:color="000000" w:sz="2" w:space="0"/>
              <w:right w:val="single" w:color="000000" w:sz="2" w:space="0"/>
            </w:tcBorders>
            <w:shd w:val="clear" w:color="auto" w:fill="auto"/>
            <w:vAlign w:val="top"/>
          </w:tcPr>
          <w:p w14:paraId="120869C2">
            <w:pPr>
              <w:jc w:val="center"/>
              <w:rPr>
                <w:rFonts w:hint="default" w:ascii="Times New Roman" w:hAnsi="Times New Roman" w:cs="Times New Roman"/>
                <w:b w:val="0"/>
                <w:bCs w:val="0"/>
                <w:i w:val="0"/>
                <w:iCs w:val="0"/>
                <w:color w:val="000000"/>
                <w:sz w:val="24"/>
                <w:szCs w:val="24"/>
                <w:u w:val="none"/>
              </w:rPr>
            </w:pPr>
          </w:p>
        </w:tc>
        <w:tc>
          <w:tcPr>
            <w:tcW w:w="1612" w:type="dxa"/>
            <w:tcBorders>
              <w:top w:val="single" w:color="000000" w:sz="2" w:space="0"/>
              <w:left w:val="single" w:color="000000" w:sz="2" w:space="0"/>
              <w:bottom w:val="single" w:color="000000" w:sz="2" w:space="0"/>
              <w:right w:val="single" w:color="000000" w:sz="2" w:space="0"/>
            </w:tcBorders>
            <w:shd w:val="clear" w:color="auto" w:fill="auto"/>
            <w:vAlign w:val="top"/>
          </w:tcPr>
          <w:p w14:paraId="26AC6156">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31 292 544,00</w:t>
            </w:r>
          </w:p>
        </w:tc>
        <w:tc>
          <w:tcPr>
            <w:tcW w:w="1725" w:type="dxa"/>
            <w:tcBorders>
              <w:top w:val="single" w:color="000000" w:sz="2" w:space="0"/>
              <w:left w:val="single" w:color="000000" w:sz="2" w:space="0"/>
              <w:bottom w:val="single" w:color="000000" w:sz="2" w:space="0"/>
              <w:right w:val="single" w:color="000000" w:sz="2" w:space="0"/>
            </w:tcBorders>
            <w:shd w:val="clear" w:color="auto" w:fill="auto"/>
            <w:vAlign w:val="top"/>
          </w:tcPr>
          <w:p w14:paraId="46780270">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32 895 950,00</w:t>
            </w:r>
          </w:p>
        </w:tc>
      </w:tr>
    </w:tbl>
    <w:p w14:paraId="4A4C93B0">
      <w:pPr>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br w:type="page"/>
      </w:r>
    </w:p>
    <w:p w14:paraId="58C5EED0">
      <w:pPr>
        <w:keepNext w:val="0"/>
        <w:keepLines w:val="0"/>
        <w:pageBreakBefore w:val="0"/>
        <w:widowControl/>
        <w:tabs>
          <w:tab w:val="left" w:pos="829"/>
          <w:tab w:val="right" w:pos="8400"/>
        </w:tabs>
        <w:kinsoku/>
        <w:wordWrap/>
        <w:overflowPunct/>
        <w:topLinePunct w:val="0"/>
        <w:autoSpaceDE/>
        <w:autoSpaceDN/>
        <w:bidi w:val="0"/>
        <w:adjustRightInd/>
        <w:snapToGrid/>
        <w:spacing w:after="0"/>
        <w:ind w:left="6160" w:leftChars="0" w:firstLine="0" w:firstLineChars="0"/>
        <w:jc w:val="both"/>
        <w:textAlignment w:val="auto"/>
        <w:rPr>
          <w:rFonts w:hint="default" w:ascii="Times New Roman" w:hAnsi="Times New Roman" w:cs="Times New Roman"/>
          <w:color w:val="000000"/>
          <w:sz w:val="24"/>
          <w:szCs w:val="24"/>
          <w:shd w:val="clear" w:color="auto" w:fill="FFFFFF"/>
          <w:lang w:val="en-US" w:eastAsia="ru-RU"/>
        </w:rPr>
      </w:pPr>
      <w:r>
        <w:rPr>
          <w:rFonts w:hint="default" w:ascii="Times New Roman" w:hAnsi="Times New Roman" w:cs="Times New Roman"/>
          <w:color w:val="000000"/>
          <w:sz w:val="24"/>
          <w:szCs w:val="24"/>
          <w:shd w:val="clear" w:color="auto" w:fill="FFFFFF"/>
          <w:lang w:eastAsia="ru-RU"/>
        </w:rPr>
        <w:t xml:space="preserve">Приложение </w:t>
      </w:r>
      <w:r>
        <w:rPr>
          <w:rFonts w:hint="default" w:ascii="Times New Roman" w:hAnsi="Times New Roman" w:cs="Times New Roman"/>
          <w:color w:val="000000"/>
          <w:sz w:val="24"/>
          <w:szCs w:val="24"/>
          <w:shd w:val="clear" w:color="auto" w:fill="FFFFFF"/>
          <w:lang w:val="en-US" w:eastAsia="ru-RU"/>
        </w:rPr>
        <w:t>4.1</w:t>
      </w:r>
    </w:p>
    <w:p w14:paraId="3DD40EA5">
      <w:pPr>
        <w:keepNext w:val="0"/>
        <w:keepLines w:val="0"/>
        <w:pageBreakBefore w:val="0"/>
        <w:widowControl/>
        <w:kinsoku/>
        <w:wordWrap/>
        <w:overflowPunct/>
        <w:topLinePunct w:val="0"/>
        <w:autoSpaceDE/>
        <w:autoSpaceDN/>
        <w:bidi w:val="0"/>
        <w:adjustRightInd/>
        <w:snapToGrid/>
        <w:spacing w:after="0" w:line="259" w:lineRule="auto"/>
        <w:ind w:left="6160" w:leftChars="0" w:firstLine="0" w:firstLineChars="0"/>
        <w:jc w:val="both"/>
        <w:textAlignment w:val="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eastAsia="ru-RU"/>
        </w:rPr>
        <w:t>к решению Голубинского сельского совета</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Бахчисарайского района Республики Крым</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 xml:space="preserve">"О бюджете муниципального образования Голубинское сельское поселение Бахчисарайского района Республики Крым на 2026 год и на плановый период 2027-2028 годов" от </w:t>
      </w:r>
      <w:r>
        <w:rPr>
          <w:rFonts w:hint="default" w:ascii="Times New Roman" w:hAnsi="Times New Roman" w:eastAsia="SimSun" w:cs="Times New Roman"/>
          <w:i w:val="0"/>
          <w:iCs w:val="0"/>
          <w:color w:val="000000"/>
          <w:kern w:val="0"/>
          <w:sz w:val="24"/>
          <w:szCs w:val="24"/>
          <w:u w:val="none"/>
          <w:lang w:val="ru-RU" w:eastAsia="zh-CN" w:bidi="ar"/>
        </w:rPr>
        <w:t>19.12.</w:t>
      </w:r>
      <w:r>
        <w:rPr>
          <w:rFonts w:hint="default" w:ascii="Times New Roman" w:hAnsi="Times New Roman" w:eastAsia="SimSun" w:cs="Times New Roman"/>
          <w:i w:val="0"/>
          <w:iCs w:val="0"/>
          <w:color w:val="000000"/>
          <w:kern w:val="0"/>
          <w:sz w:val="24"/>
          <w:szCs w:val="24"/>
          <w:u w:val="none"/>
          <w:lang w:val="en-US" w:eastAsia="zh-CN" w:bidi="ar"/>
        </w:rPr>
        <w:t>202</w:t>
      </w:r>
      <w:r>
        <w:rPr>
          <w:rFonts w:hint="default" w:ascii="Times New Roman" w:hAnsi="Times New Roman" w:eastAsia="SimSun" w:cs="Times New Roman"/>
          <w:i w:val="0"/>
          <w:iCs w:val="0"/>
          <w:color w:val="000000"/>
          <w:kern w:val="0"/>
          <w:sz w:val="24"/>
          <w:szCs w:val="24"/>
          <w:u w:val="none"/>
          <w:lang w:val="ru-RU" w:eastAsia="zh-CN" w:bidi="ar"/>
        </w:rPr>
        <w:t>5</w:t>
      </w:r>
      <w:r>
        <w:rPr>
          <w:rFonts w:hint="default" w:ascii="Times New Roman" w:hAnsi="Times New Roman" w:eastAsia="SimSun" w:cs="Times New Roman"/>
          <w:i w:val="0"/>
          <w:iCs w:val="0"/>
          <w:color w:val="000000"/>
          <w:kern w:val="0"/>
          <w:sz w:val="24"/>
          <w:szCs w:val="24"/>
          <w:u w:val="none"/>
          <w:lang w:val="en-US" w:eastAsia="zh-CN" w:bidi="ar"/>
        </w:rPr>
        <w:t xml:space="preserve"> №</w:t>
      </w:r>
      <w:r>
        <w:rPr>
          <w:rFonts w:hint="default" w:ascii="Times New Roman" w:hAnsi="Times New Roman" w:eastAsia="SimSun" w:cs="Times New Roman"/>
          <w:i w:val="0"/>
          <w:iCs w:val="0"/>
          <w:color w:val="000000"/>
          <w:kern w:val="0"/>
          <w:sz w:val="24"/>
          <w:szCs w:val="24"/>
          <w:u w:val="none"/>
          <w:lang w:val="ru-RU" w:eastAsia="zh-CN" w:bidi="ar"/>
        </w:rPr>
        <w:t xml:space="preserve"> 63</w:t>
      </w:r>
    </w:p>
    <w:p w14:paraId="07011B86">
      <w:pPr>
        <w:keepNext w:val="0"/>
        <w:keepLines w:val="0"/>
        <w:pageBreakBefore w:val="0"/>
        <w:widowControl/>
        <w:kinsoku/>
        <w:wordWrap/>
        <w:overflowPunct/>
        <w:topLinePunct w:val="0"/>
        <w:autoSpaceDE/>
        <w:autoSpaceDN/>
        <w:bidi w:val="0"/>
        <w:adjustRightInd/>
        <w:snapToGrid/>
        <w:spacing w:after="0" w:line="259" w:lineRule="auto"/>
        <w:ind w:left="6160" w:leftChars="0" w:firstLine="0" w:firstLineChars="0"/>
        <w:jc w:val="both"/>
        <w:textAlignment w:val="auto"/>
        <w:rPr>
          <w:rFonts w:hint="default" w:ascii="Times New Roman" w:hAnsi="Times New Roman" w:cs="Times New Roman"/>
          <w:sz w:val="24"/>
          <w:szCs w:val="24"/>
          <w:lang w:val="en-US" w:eastAsia="ru-RU"/>
        </w:rPr>
      </w:pPr>
    </w:p>
    <w:p w14:paraId="0DBE70E3">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eastAsia="SimSun" w:cs="Times New Roman"/>
          <w:b/>
          <w:bCs/>
          <w:i w:val="0"/>
          <w:iCs w:val="0"/>
          <w:color w:val="000000"/>
          <w:kern w:val="0"/>
          <w:sz w:val="24"/>
          <w:szCs w:val="24"/>
          <w:u w:val="none"/>
          <w:lang w:val="en-US" w:eastAsia="zh-CN" w:bidi="ar"/>
        </w:rPr>
      </w:pPr>
      <w:r>
        <w:rPr>
          <w:rFonts w:hint="default" w:ascii="Times New Roman" w:hAnsi="Times New Roman" w:eastAsia="SimSun" w:cs="Times New Roman"/>
          <w:b/>
          <w:bCs/>
          <w:i w:val="0"/>
          <w:iCs w:val="0"/>
          <w:color w:val="000000"/>
          <w:kern w:val="0"/>
          <w:sz w:val="24"/>
          <w:szCs w:val="24"/>
          <w:u w:val="none"/>
          <w:lang w:val="en-US" w:eastAsia="zh-CN" w:bidi="ar"/>
        </w:rPr>
        <w:t>Распределение бюджетных ассигнований бюджета муниципального образования Голубинское сельское поселение Бахчисарайского района Республики Крым по целевым статьям (муниципальным программам и непрограммным направлениям деятельности) , группам , подгруппам видов расходов , разделам и подразделам на 2026 год</w:t>
      </w:r>
    </w:p>
    <w:p w14:paraId="742629A9">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eastAsia="SimSun" w:cs="Times New Roman"/>
          <w:b/>
          <w:bCs/>
          <w:i w:val="0"/>
          <w:iCs w:val="0"/>
          <w:color w:val="000000"/>
          <w:kern w:val="0"/>
          <w:sz w:val="24"/>
          <w:szCs w:val="24"/>
          <w:u w:val="none"/>
          <w:lang w:val="en-US" w:eastAsia="zh-CN" w:bidi="ar"/>
        </w:rPr>
      </w:pPr>
    </w:p>
    <w:p w14:paraId="4D56F755">
      <w:pPr>
        <w:keepNext w:val="0"/>
        <w:keepLines w:val="0"/>
        <w:pageBreakBefore w:val="0"/>
        <w:widowControl/>
        <w:kinsoku/>
        <w:wordWrap/>
        <w:overflowPunct/>
        <w:topLinePunct w:val="0"/>
        <w:autoSpaceDE/>
        <w:autoSpaceDN/>
        <w:bidi w:val="0"/>
        <w:adjustRightInd/>
        <w:snapToGrid/>
        <w:spacing w:after="0"/>
        <w:jc w:val="right"/>
        <w:textAlignment w:val="auto"/>
        <w:rPr>
          <w:rFonts w:hint="default" w:ascii="Times New Roman" w:hAnsi="Times New Roman" w:eastAsia="SimSun" w:cs="Times New Roman"/>
          <w:b w:val="0"/>
          <w:bCs w:val="0"/>
          <w:i w:val="0"/>
          <w:iCs w:val="0"/>
          <w:color w:val="000000"/>
          <w:kern w:val="0"/>
          <w:sz w:val="24"/>
          <w:szCs w:val="24"/>
          <w:u w:val="none"/>
          <w:lang w:val="ru-RU" w:eastAsia="ru-RU" w:bidi="ar"/>
        </w:rPr>
      </w:pPr>
      <w:r>
        <w:rPr>
          <w:rFonts w:hint="default" w:ascii="Times New Roman" w:hAnsi="Times New Roman" w:eastAsia="SimSun" w:cs="Times New Roman"/>
          <w:b w:val="0"/>
          <w:bCs w:val="0"/>
          <w:i w:val="0"/>
          <w:iCs w:val="0"/>
          <w:color w:val="000000"/>
          <w:kern w:val="0"/>
          <w:sz w:val="24"/>
          <w:szCs w:val="24"/>
          <w:u w:val="none"/>
          <w:lang w:val="ru-RU" w:eastAsia="zh-CN" w:bidi="ar"/>
        </w:rPr>
        <w:t>рублей</w:t>
      </w:r>
    </w:p>
    <w:tbl>
      <w:tblPr>
        <w:tblStyle w:val="3"/>
        <w:tblW w:w="100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78"/>
        <w:gridCol w:w="1975"/>
        <w:gridCol w:w="1288"/>
        <w:gridCol w:w="1212"/>
        <w:gridCol w:w="1713"/>
      </w:tblGrid>
      <w:tr w14:paraId="34919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878"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4CA724BD">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Наименование</w:t>
            </w:r>
          </w:p>
        </w:tc>
        <w:tc>
          <w:tcPr>
            <w:tcW w:w="4475"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0163066">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по бюджетной классификации</w:t>
            </w:r>
          </w:p>
        </w:tc>
        <w:tc>
          <w:tcPr>
            <w:tcW w:w="1713"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44B0A092">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Сумма</w:t>
            </w:r>
          </w:p>
        </w:tc>
      </w:tr>
      <w:tr w14:paraId="6242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878"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A6B2D75">
            <w:pPr>
              <w:jc w:val="center"/>
              <w:rPr>
                <w:rFonts w:hint="default" w:ascii="Times New Roman" w:hAnsi="Times New Roman" w:cs="Times New Roman"/>
                <w:i w:val="0"/>
                <w:iCs w:val="0"/>
                <w:color w:val="000000"/>
                <w:sz w:val="24"/>
                <w:szCs w:val="24"/>
                <w:u w:val="none"/>
              </w:rPr>
            </w:pP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1ECAD8">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целевой статьи</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6B4BF9">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группы, подгруппы видов расходов</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DA99FA">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раздела, подраздела</w:t>
            </w:r>
          </w:p>
        </w:tc>
        <w:tc>
          <w:tcPr>
            <w:tcW w:w="171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80DD246">
            <w:pPr>
              <w:jc w:val="center"/>
              <w:rPr>
                <w:rFonts w:hint="default" w:ascii="Times New Roman" w:hAnsi="Times New Roman" w:cs="Times New Roman"/>
                <w:i w:val="0"/>
                <w:iCs w:val="0"/>
                <w:color w:val="000000"/>
                <w:sz w:val="24"/>
                <w:szCs w:val="24"/>
                <w:u w:val="none"/>
              </w:rPr>
            </w:pPr>
          </w:p>
        </w:tc>
      </w:tr>
      <w:tr w14:paraId="2D94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186946">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A92219">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4A8B2C">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D3CF73">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w:t>
            </w: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87BFD0">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w:t>
            </w:r>
          </w:p>
        </w:tc>
      </w:tr>
      <w:tr w14:paraId="3FAD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3F45E28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"Совершенствование и развитие местного самоуправления в Голубинском сельском поселении"</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638B440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01 0 00 00000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6C9BDF80">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1102FBD3">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57EF55E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5 459 863,00</w:t>
            </w:r>
          </w:p>
        </w:tc>
      </w:tr>
      <w:tr w14:paraId="5A21D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76019964">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Подпрограмма "Обеспечение деятельности главы администрации Голубинского сельского поселения"</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2BC7FD7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01 1 00 00000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580CD7C2">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349F1E1D">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2E01A33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4EB4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36F0503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«Обеспечение деятельности главы муниципального образования Голубинское сельское поселение» в рамках программы «Совершенствование и развитие местного самоуправления в Голубинском сельском поселении»</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02204E4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01 1 01 00000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6D7CC279">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3AB56F5D">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16DBB3D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0DFC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6364539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выплат по оплате труда председателя Голубинского сельского совета</w:t>
            </w:r>
            <w:r>
              <w:rPr>
                <w:rFonts w:hint="default" w:ascii="Times New Roman" w:hAnsi="Times New Roman" w:eastAsia="SimSun" w:cs="Times New Roman"/>
                <w:i w:val="0"/>
                <w:iCs w:val="0"/>
                <w:color w:val="000000"/>
                <w:kern w:val="0"/>
                <w:sz w:val="24"/>
                <w:szCs w:val="24"/>
                <w:u w:val="none"/>
                <w:lang w:val="ru-RU" w:eastAsia="zh-CN" w:bidi="ar"/>
              </w:rPr>
              <w:t xml:space="preserve"> </w:t>
            </w:r>
            <w:r>
              <w:rPr>
                <w:rFonts w:hint="default" w:ascii="Times New Roman" w:hAnsi="Times New Roman" w:eastAsia="SimSun" w:cs="Times New Roman"/>
                <w:i w:val="0"/>
                <w:iCs w:val="0"/>
                <w:color w:val="000000"/>
                <w:kern w:val="0"/>
                <w:sz w:val="24"/>
                <w:szCs w:val="24"/>
                <w:u w:val="none"/>
                <w:lang w:val="en-US" w:eastAsia="zh-CN" w:bidi="ar"/>
              </w:rPr>
              <w:t>-</w:t>
            </w:r>
            <w:r>
              <w:rPr>
                <w:rFonts w:hint="default" w:ascii="Times New Roman" w:hAnsi="Times New Roman" w:eastAsia="SimSun" w:cs="Times New Roman"/>
                <w:i w:val="0"/>
                <w:iCs w:val="0"/>
                <w:color w:val="000000"/>
                <w:kern w:val="0"/>
                <w:sz w:val="24"/>
                <w:szCs w:val="24"/>
                <w:u w:val="none"/>
                <w:lang w:val="ru-RU" w:eastAsia="zh-CN" w:bidi="ar"/>
              </w:rPr>
              <w:t xml:space="preserve"> </w:t>
            </w:r>
            <w:r>
              <w:rPr>
                <w:rFonts w:hint="default" w:ascii="Times New Roman" w:hAnsi="Times New Roman" w:eastAsia="SimSun" w:cs="Times New Roman"/>
                <w:i w:val="0"/>
                <w:iCs w:val="0"/>
                <w:color w:val="000000"/>
                <w:kern w:val="0"/>
                <w:sz w:val="24"/>
                <w:szCs w:val="24"/>
                <w:u w:val="none"/>
                <w:lang w:val="en-US" w:eastAsia="zh-CN" w:bidi="ar"/>
              </w:rPr>
              <w:t>главы администрации Голубинского сельского поселения</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7DBC787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01 0019Б</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26CF47D6">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54D2E0DD">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5A5EFC4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226A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6DC494E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выплаты персоналу государственных (муниципальных) органов</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04908D6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01 0019Б</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6E6A951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3B02D701">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0A4572E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5E55C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1B7A332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Функционирование высшего должностного лица субъекта Российской Федерации и муниципального образования</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22F4CCF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01 0019Б</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3C692AC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7B1E6DA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4A13FC5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2216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5A7C350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Подпрограмма "Обеспечение деятельности аппарата администрации Голубинского сельского поселения"</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1A560B0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01 2 00 00000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3066B262">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649AE7B4">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4D838DA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4 260 402,00</w:t>
            </w:r>
          </w:p>
        </w:tc>
      </w:tr>
      <w:tr w14:paraId="271CE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1F3CDCC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«Обеспечение деятельности администрации Голубинского сельского поселения» в рамках программы «Совершенствование и развитие местного самоуправления в Голубинском сельском поселении»</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7CACCF6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01 2 01 00000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2BEE5E68">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3610FE39">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236E646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3F46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73DB468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функций администрации Голубинского сельского поселения</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7A1C216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22C062CE">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23D5D3BD">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54BDE2A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0AC6C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46161EF4">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выплаты персоналу государственных (муниципальных) органов</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3FF8BD1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1AF7B4D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36B85799">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7CC34F8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3 290 402,00</w:t>
            </w:r>
          </w:p>
        </w:tc>
      </w:tr>
      <w:tr w14:paraId="0FD7B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541463E4">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625A952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725E656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0133FB5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3E8C99F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3 290 402,00</w:t>
            </w:r>
          </w:p>
        </w:tc>
      </w:tr>
      <w:tr w14:paraId="0EE7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4D0130B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5FD570D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3628302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375227AA">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49625DB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950 000,00</w:t>
            </w:r>
          </w:p>
        </w:tc>
      </w:tr>
      <w:tr w14:paraId="6ABED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6DD3B3B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732A6D3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41FBC90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450FAEE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7CA0C16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950 000,00</w:t>
            </w:r>
          </w:p>
        </w:tc>
      </w:tr>
      <w:tr w14:paraId="2001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7F1A12C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Уплата налогов, сборов и иных платежей</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1DAF0EE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4E4964F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850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100663DC">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48466A6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r>
      <w:tr w14:paraId="7F3F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4E49E21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4228BBD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6D987DB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850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5842568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6D84431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r>
      <w:tr w14:paraId="784E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533E1D2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мероприятие «Уплата иных платежей (ежегодного членского взноса)»</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18B8590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01 2 02 00000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17FA074C">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4E573395">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2845586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r>
      <w:tr w14:paraId="3BCC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5B61F05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уплату иных платежей (ежегодного членского взноса)</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3421F70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01 2 02 20210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65F803A9">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240EBC3A">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590053F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r>
      <w:tr w14:paraId="414BF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29C20AC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Уплата налогов, сборов и иных платежей</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6F71630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01 2 02 20210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365E572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850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29E6CAE2">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3622E22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r>
      <w:tr w14:paraId="2C3BE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04EF817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Другие общегосударственные вопросы</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465FCCE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01 2 02 20210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7C8649B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850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15D9B3C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4D6744B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r>
      <w:tr w14:paraId="755C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07465B2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«Благоустройство территории Голубинского сельского поселения»</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6B35D4D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02 0 00 00000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6A90E461">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3CC72B87">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4515FF1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20 715 759,00</w:t>
            </w:r>
          </w:p>
        </w:tc>
      </w:tr>
      <w:tr w14:paraId="1CBA8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57626FB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«Прочие мероприятия по благоустройству территории поселения»</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6802B4D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02 0 01 00000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7B0BC4BA">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4A95DF02">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524BCF1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16 715 759,00</w:t>
            </w:r>
          </w:p>
        </w:tc>
      </w:tr>
      <w:tr w14:paraId="273C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09E548A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мероприятий по благоустройству территории</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76DFE1D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02 0 01 23010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3CAF84D0">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1EE8B4BA">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26CD408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16 715 759,00</w:t>
            </w:r>
          </w:p>
        </w:tc>
      </w:tr>
      <w:tr w14:paraId="0BFE0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38CA971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683CD29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02 0 01 23010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19C1D18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232719DC">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17F938E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16 715 759,00</w:t>
            </w:r>
          </w:p>
        </w:tc>
      </w:tr>
      <w:tr w14:paraId="043E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38F6A11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Благоустройство</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1CA0223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02 0 01 23010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5F29519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2FB5248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40CA794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16 715 759,00</w:t>
            </w:r>
          </w:p>
        </w:tc>
      </w:tr>
      <w:tr w14:paraId="734E2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23CE45C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"Освещение улиц в Голубинском сельском поселении"</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52A3CBA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02 0 03 00000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23A2E528">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3206A34C">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319F099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r>
      <w:tr w14:paraId="4BD7C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10E93B4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мероприятия по освещению улиц в Голубинском сельском поселении</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4076FAB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02 0 03 24010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5523B3D5">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05CE568E">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61898DC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r>
      <w:tr w14:paraId="6FDF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6E0B423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72336E5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02 0 03 24010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1F49B41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7E4EF395">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1C935DD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r>
      <w:tr w14:paraId="6D67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10D1949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Благоустройство</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75581B7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02 0 03 24010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3C492EF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4E791F1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46EE7E2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r>
      <w:tr w14:paraId="7D65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509CFAB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"Обеспечение первичных мер пожарной безопасности на территории Голубинского сельского поселения"</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40C12AB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03 0 00 00000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7C827251">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29EA11B2">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6882D37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4E13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4649ECE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w:t>
            </w:r>
            <w:r>
              <w:rPr>
                <w:rFonts w:hint="default" w:ascii="Times New Roman" w:hAnsi="Times New Roman" w:eastAsia="SimSun" w:cs="Times New Roman"/>
                <w:i w:val="0"/>
                <w:iCs w:val="0"/>
                <w:color w:val="000000"/>
                <w:kern w:val="0"/>
                <w:sz w:val="24"/>
                <w:szCs w:val="24"/>
                <w:u w:val="none"/>
                <w:lang w:val="ru-RU" w:eastAsia="zh-CN" w:bidi="ar"/>
              </w:rPr>
              <w:t>Первичные</w:t>
            </w:r>
            <w:r>
              <w:rPr>
                <w:rFonts w:hint="default" w:ascii="Times New Roman" w:hAnsi="Times New Roman" w:eastAsia="SimSun" w:cs="Times New Roman"/>
                <w:i w:val="0"/>
                <w:iCs w:val="0"/>
                <w:color w:val="000000"/>
                <w:kern w:val="0"/>
                <w:sz w:val="24"/>
                <w:szCs w:val="24"/>
                <w:u w:val="none"/>
                <w:lang w:val="en-US" w:eastAsia="zh-CN" w:bidi="ar"/>
              </w:rPr>
              <w:t xml:space="preserve"> меры пожарной безопасности на территории Голубинского сельского поселения"</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6AD1980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03 0 01 00000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3EEE97A4">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63FBB3AE">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067D8F6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0085B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4678D81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первичных мер пожарной безопасности в границах Голубинского сельского поселения Бахчисарайского района Республики Крым</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215DB55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03 0 01 25010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15C745C4">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33834746">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75972B6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79F3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74F5A22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5318908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03 0 01 25010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695FD7B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12F15B46">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758D7C3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3F443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17FFE79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Защита населения и территории от чрезвычайных ситуаций природного и техногенного характера, пожарная безопасность</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0E1D953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03 0 01 25010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511E10A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7A9F721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0310</w:t>
            </w: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2C596E0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761B9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68E4008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«Управление муниципальным имуществом Голубинского сельского поселения»</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35BB344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05 0 00 00000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4880738D">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2DDDFF23">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4E7C954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3333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1F121AC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"Проведение кадастровых работ и установление муниципальной собственности объектов, расположенных на территории Голубинского сельского поселения»</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6A54E10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05 0 01 00000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7E81770E">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3D5760D3">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1E2DBB4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454E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2E99439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на проведение землеустроительных и кадастровых работ для постановки на государственный кадастровый </w:t>
            </w:r>
            <w:r>
              <w:rPr>
                <w:rFonts w:hint="default" w:ascii="Times New Roman" w:hAnsi="Times New Roman" w:eastAsia="SimSun" w:cs="Times New Roman"/>
                <w:i w:val="0"/>
                <w:iCs w:val="0"/>
                <w:color w:val="000000"/>
                <w:kern w:val="0"/>
                <w:sz w:val="24"/>
                <w:szCs w:val="24"/>
                <w:u w:val="none"/>
                <w:lang w:val="ru-RU" w:eastAsia="zh-CN" w:bidi="ar"/>
              </w:rPr>
              <w:t>учёт</w:t>
            </w:r>
            <w:r>
              <w:rPr>
                <w:rFonts w:hint="default" w:ascii="Times New Roman" w:hAnsi="Times New Roman" w:eastAsia="SimSun" w:cs="Times New Roman"/>
                <w:i w:val="0"/>
                <w:iCs w:val="0"/>
                <w:color w:val="000000"/>
                <w:kern w:val="0"/>
                <w:sz w:val="24"/>
                <w:szCs w:val="24"/>
                <w:u w:val="none"/>
                <w:lang w:val="en-US" w:eastAsia="zh-CN" w:bidi="ar"/>
              </w:rPr>
              <w:t xml:space="preserve"> объектов недвижимого имущества Голубинского сельского поселения и государственной регистрации прав</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54EEB48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05 0 01 29010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37FB801A">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2C82E669">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4CB94A5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1E06F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309578A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225A244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05 0 01 29010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39DE8E9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102474A7">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5B430F8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77F03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5407EE0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Другие вопросы в области национальной экономики</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56F6F4B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05 0 01 29010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513CD12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0B50A56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0412</w:t>
            </w: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11F35CA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2451F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640B9B8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«Обеспечение культурных мероприятий в Голубинском сельском поселении»</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5BA6E2E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06 0 00 00000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21A6013C">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10CCF345">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3EA6644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2F2BC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367C109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"Проведение культурных мероприятий в Голубинском сельском поселении»</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0985B77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06 0 01 00000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17E9B8AB">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64BE35F6">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6EE9FE4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7173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70EAACC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организацию и проведение мероприятий в области культуры</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56319E9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06 0 01 30010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423537A7">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2DA34E41">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57BA26D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33DE1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7347A2D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3298039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06 0 01 30010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719E46C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63819FF8">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208F4B3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0DF43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3D8799D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Другие вопросы в области культуры, кинематографии</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17BBBA6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06 0 01 30010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2B7CD2B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55A5CD3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0804</w:t>
            </w: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45FC19E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0A8F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24E64C8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Непрограммные расходы администрации Голубинского сельского поселения Бахчисарайского района Республики Крым</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12DF37F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71 0 00 00000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444946B6">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78C19484">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7C6FFEB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865 772,00</w:t>
            </w:r>
          </w:p>
        </w:tc>
      </w:tr>
      <w:tr w14:paraId="030AB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79B3C1B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иные межбюджетные трансферты на осуществление полномочий по внешнему контролю</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3B24E57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71 1 00 00000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4E1CB7CB">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18777771">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62C7C5E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13A93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738DB31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Иные межбюджетные трансферты, предаваемые в бюджет Бахчисарайского района из бюджета Голубинского сельского поселения на осуществление части полномочий по решению вопросов местного значения в соответствии с </w:t>
            </w:r>
            <w:r>
              <w:rPr>
                <w:rFonts w:hint="default" w:ascii="Times New Roman" w:hAnsi="Times New Roman" w:eastAsia="SimSun" w:cs="Times New Roman"/>
                <w:i w:val="0"/>
                <w:iCs w:val="0"/>
                <w:color w:val="000000"/>
                <w:kern w:val="0"/>
                <w:sz w:val="24"/>
                <w:szCs w:val="24"/>
                <w:u w:val="none"/>
                <w:lang w:val="ru-RU" w:eastAsia="zh-CN" w:bidi="ar"/>
              </w:rPr>
              <w:t>заключённым</w:t>
            </w:r>
            <w:r>
              <w:rPr>
                <w:rFonts w:hint="default" w:ascii="Times New Roman" w:hAnsi="Times New Roman" w:eastAsia="SimSun" w:cs="Times New Roman"/>
                <w:i w:val="0"/>
                <w:iCs w:val="0"/>
                <w:color w:val="000000"/>
                <w:kern w:val="0"/>
                <w:sz w:val="24"/>
                <w:szCs w:val="24"/>
                <w:u w:val="none"/>
                <w:lang w:val="en-US" w:eastAsia="zh-CN" w:bidi="ar"/>
              </w:rPr>
              <w:t xml:space="preserve"> соглашением ( по внешнему контролю)</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740F955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71 1 00 85300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6E470E43">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39A8BE7E">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466FC1E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78097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267C62E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межбюджетные трансферты</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3F37535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71 1 00 85300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7F23901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540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5F0F9FB4">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1F121FF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7605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6A7FBE5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Обеспечение деятельности финансовых, налоговых и таможенных органов и органов финансового (финансово-бюджетного) надзора</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672824B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71 1 00 85300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389F72A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540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22C8269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0106</w:t>
            </w: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3C2CADB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115B0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38658EB4">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Непрограммное распределение расходов на содержание имущества и оформление права собственности на него</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570AE14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71 2 00 00000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4F1FA95D">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4A2823CB">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23ACAED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r>
      <w:tr w14:paraId="59294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1DB3280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содержание имущества</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45A8A23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71 2 00 30080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48620C35">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5235459E">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70C3138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r>
      <w:tr w14:paraId="4A8AA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692BEE3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19E3EAB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71 2 00 30080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4E179B9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1C88C325">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0636756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r>
      <w:tr w14:paraId="7A7B0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4E6165B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Другие общегосударственные вопросы</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0A9042F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71 2 00 30080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472A171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45FE876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4CE3CD0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r>
      <w:tr w14:paraId="6C15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49B0B36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за </w:t>
            </w:r>
            <w:r>
              <w:rPr>
                <w:rFonts w:hint="default" w:ascii="Times New Roman" w:hAnsi="Times New Roman" w:eastAsia="SimSun" w:cs="Times New Roman"/>
                <w:i w:val="0"/>
                <w:iCs w:val="0"/>
                <w:color w:val="000000"/>
                <w:kern w:val="0"/>
                <w:sz w:val="24"/>
                <w:szCs w:val="24"/>
                <w:u w:val="none"/>
                <w:lang w:val="ru-RU" w:eastAsia="zh-CN" w:bidi="ar"/>
              </w:rPr>
              <w:t>счёт</w:t>
            </w:r>
            <w:r>
              <w:rPr>
                <w:rFonts w:hint="default" w:ascii="Times New Roman" w:hAnsi="Times New Roman" w:eastAsia="SimSun" w:cs="Times New Roman"/>
                <w:i w:val="0"/>
                <w:iCs w:val="0"/>
                <w:color w:val="000000"/>
                <w:kern w:val="0"/>
                <w:sz w:val="24"/>
                <w:szCs w:val="24"/>
                <w:u w:val="none"/>
                <w:lang w:val="en-US" w:eastAsia="zh-CN" w:bidi="ar"/>
              </w:rPr>
              <w:t xml:space="preserve"> субвенции на осуществление первичного воинского </w:t>
            </w:r>
            <w:r>
              <w:rPr>
                <w:rFonts w:hint="default" w:ascii="Times New Roman" w:hAnsi="Times New Roman" w:eastAsia="SimSun" w:cs="Times New Roman"/>
                <w:i w:val="0"/>
                <w:iCs w:val="0"/>
                <w:color w:val="000000"/>
                <w:kern w:val="0"/>
                <w:sz w:val="24"/>
                <w:szCs w:val="24"/>
                <w:u w:val="none"/>
                <w:lang w:val="ru-RU" w:eastAsia="zh-CN" w:bidi="ar"/>
              </w:rPr>
              <w:t>учёта</w:t>
            </w:r>
            <w:r>
              <w:rPr>
                <w:rFonts w:hint="default" w:ascii="Times New Roman" w:hAnsi="Times New Roman" w:eastAsia="SimSun" w:cs="Times New Roman"/>
                <w:i w:val="0"/>
                <w:iCs w:val="0"/>
                <w:color w:val="000000"/>
                <w:kern w:val="0"/>
                <w:sz w:val="24"/>
                <w:szCs w:val="24"/>
                <w:u w:val="none"/>
                <w:lang w:val="en-US" w:eastAsia="zh-CN" w:bidi="ar"/>
              </w:rPr>
              <w:t xml:space="preserve"> органами местного самоуправления поселений и городских округов</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2450EB5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71 3 00 00000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077F452E">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3E1CE7DF">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4B640FB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579 666,00</w:t>
            </w:r>
          </w:p>
        </w:tc>
      </w:tr>
      <w:tr w14:paraId="3D8D5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6B0BAA7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на осуществление первичного воинского </w:t>
            </w:r>
            <w:r>
              <w:rPr>
                <w:rFonts w:hint="default" w:ascii="Times New Roman" w:hAnsi="Times New Roman" w:eastAsia="SimSun" w:cs="Times New Roman"/>
                <w:i w:val="0"/>
                <w:iCs w:val="0"/>
                <w:color w:val="000000"/>
                <w:kern w:val="0"/>
                <w:sz w:val="24"/>
                <w:szCs w:val="24"/>
                <w:u w:val="none"/>
                <w:lang w:val="ru-RU" w:eastAsia="zh-CN" w:bidi="ar"/>
              </w:rPr>
              <w:t>учёта</w:t>
            </w:r>
            <w:r>
              <w:rPr>
                <w:rFonts w:hint="default" w:ascii="Times New Roman" w:hAnsi="Times New Roman" w:eastAsia="SimSun" w:cs="Times New Roman"/>
                <w:i w:val="0"/>
                <w:iCs w:val="0"/>
                <w:color w:val="000000"/>
                <w:kern w:val="0"/>
                <w:sz w:val="24"/>
                <w:szCs w:val="24"/>
                <w:u w:val="none"/>
                <w:lang w:val="en-US" w:eastAsia="zh-CN" w:bidi="ar"/>
              </w:rPr>
              <w:t xml:space="preserve"> органами местного самоуправления поселений и городских округов</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054694E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71 3 00 51180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43E75A6E">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736A3156">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0E9405F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579 666,00</w:t>
            </w:r>
          </w:p>
        </w:tc>
      </w:tr>
      <w:tr w14:paraId="18A1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72FED8C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выплаты персоналу государственных (муниципальных) органов</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3F59156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71 3 00 51180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66754D5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0ECBB39D">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581C88F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423 302,00</w:t>
            </w:r>
          </w:p>
        </w:tc>
      </w:tr>
      <w:tr w14:paraId="04A7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2AAAC9D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Мобилизационная и вневойсковая подготовка</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59EBD39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71 3 00 51180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51AE1E1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1F18379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7554E3A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423 302,00</w:t>
            </w:r>
          </w:p>
        </w:tc>
      </w:tr>
      <w:tr w14:paraId="76B8F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628AD1A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7ABD58B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71 3 00 51180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0AF1AD4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748B81C3">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1455870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156 364,00</w:t>
            </w:r>
          </w:p>
        </w:tc>
      </w:tr>
      <w:tr w14:paraId="2CCEF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1A9F2B54">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Мобилизационная и вневойсковая подготовка</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727B56D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71 3 00 51180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0E55635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23CE707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4B07CC6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156 364,00</w:t>
            </w:r>
          </w:p>
        </w:tc>
      </w:tr>
      <w:tr w14:paraId="21C8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6323C96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ru-RU" w:eastAsia="zh-CN" w:bidi="ar"/>
              </w:rPr>
              <w:t>Непрограммное</w:t>
            </w:r>
            <w:r>
              <w:rPr>
                <w:rFonts w:hint="default" w:ascii="Times New Roman" w:hAnsi="Times New Roman" w:eastAsia="SimSun" w:cs="Times New Roman"/>
                <w:i w:val="0"/>
                <w:iCs w:val="0"/>
                <w:color w:val="000000"/>
                <w:kern w:val="0"/>
                <w:sz w:val="24"/>
                <w:szCs w:val="24"/>
                <w:u w:val="none"/>
                <w:lang w:val="en-US" w:eastAsia="zh-CN" w:bidi="ar"/>
              </w:rPr>
              <w:t xml:space="preserve"> направление расходов в сфере общегосударственных вопросов</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629789D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71 5 00 00000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01B7BB3C">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264DE569">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6607ACE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43EC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2BB1EB9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осуществление переданных органам местного самоуправления в Республике Крым отдельных полномочий Республики Крым в сфере административной ответственности</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3075862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71 5 00 71400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34C96E43">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56579989">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2115D8A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3977C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05D8130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2988E58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71 5 00 71400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23B42B9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7E63A1BB">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7FB24E7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56E1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0E9647C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Другие общегосударственные вопросы</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0D192FC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71 5 00 71400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3631A20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4960131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334C056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41554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09F9EFC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непрограммные расходы администрации Голубинского сельского поселения</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7CC0BE9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72 0 00 00000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5714E2DD">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2A051E67">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6B78345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028E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03069DE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Резервный фонд администрации Голубинского сельского поселения</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0B805DD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72 1 00 00000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10E19E90">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70A06576">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0D28E86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6CBC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01F2994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за </w:t>
            </w:r>
            <w:r>
              <w:rPr>
                <w:rFonts w:hint="default" w:ascii="Times New Roman" w:hAnsi="Times New Roman" w:eastAsia="SimSun" w:cs="Times New Roman"/>
                <w:i w:val="0"/>
                <w:iCs w:val="0"/>
                <w:color w:val="000000"/>
                <w:kern w:val="0"/>
                <w:sz w:val="24"/>
                <w:szCs w:val="24"/>
                <w:u w:val="none"/>
                <w:lang w:val="ru-RU" w:eastAsia="zh-CN" w:bidi="ar"/>
              </w:rPr>
              <w:t>счёт</w:t>
            </w:r>
            <w:r>
              <w:rPr>
                <w:rFonts w:hint="default" w:ascii="Times New Roman" w:hAnsi="Times New Roman" w:eastAsia="SimSun" w:cs="Times New Roman"/>
                <w:i w:val="0"/>
                <w:iCs w:val="0"/>
                <w:color w:val="000000"/>
                <w:kern w:val="0"/>
                <w:sz w:val="24"/>
                <w:szCs w:val="24"/>
                <w:u w:val="none"/>
                <w:lang w:val="en-US" w:eastAsia="zh-CN" w:bidi="ar"/>
              </w:rPr>
              <w:t xml:space="preserve"> резервного фонда администрации Голубинского сельского поселения</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76387F7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72 1 00 90100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595EBA00">
            <w:pPr>
              <w:jc w:val="center"/>
              <w:rPr>
                <w:rFonts w:hint="default" w:ascii="Times New Roman" w:hAnsi="Times New Roman" w:cs="Times New Roman"/>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54B55BA3">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6942C03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7C28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55E1FAB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Резервные средства</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3EB3CE4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72 1 00 90100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20D8284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870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0AAE97BB">
            <w:pPr>
              <w:jc w:val="center"/>
              <w:rPr>
                <w:rFonts w:hint="default" w:ascii="Times New Roman" w:hAnsi="Times New Roman" w:cs="Times New Roman"/>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05B1078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2DAC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40CAE7E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Резервные фонды</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2CA9D40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72 1 00 90100</w:t>
            </w: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47311E7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870</w:t>
            </w: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2E59DCB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0111</w:t>
            </w: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1316720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2AF5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78" w:type="dxa"/>
            <w:tcBorders>
              <w:top w:val="single" w:color="000000" w:sz="2" w:space="0"/>
              <w:left w:val="single" w:color="000000" w:sz="2" w:space="0"/>
              <w:bottom w:val="single" w:color="000000" w:sz="2" w:space="0"/>
              <w:right w:val="single" w:color="000000" w:sz="2" w:space="0"/>
            </w:tcBorders>
            <w:shd w:val="clear" w:color="auto" w:fill="auto"/>
            <w:vAlign w:val="top"/>
          </w:tcPr>
          <w:p w14:paraId="4DB8D31E">
            <w:pPr>
              <w:keepNext w:val="0"/>
              <w:keepLines w:val="0"/>
              <w:widowControl/>
              <w:suppressLineNumbers w:val="0"/>
              <w:jc w:val="lef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ИТОГО</w:t>
            </w:r>
          </w:p>
        </w:tc>
        <w:tc>
          <w:tcPr>
            <w:tcW w:w="1975" w:type="dxa"/>
            <w:tcBorders>
              <w:top w:val="single" w:color="000000" w:sz="2" w:space="0"/>
              <w:left w:val="single" w:color="000000" w:sz="2" w:space="0"/>
              <w:bottom w:val="single" w:color="000000" w:sz="2" w:space="0"/>
              <w:right w:val="single" w:color="000000" w:sz="2" w:space="0"/>
            </w:tcBorders>
            <w:shd w:val="clear" w:color="auto" w:fill="auto"/>
            <w:vAlign w:val="top"/>
          </w:tcPr>
          <w:p w14:paraId="47E75521">
            <w:pPr>
              <w:jc w:val="center"/>
              <w:rPr>
                <w:rFonts w:hint="default" w:ascii="Times New Roman" w:hAnsi="Times New Roman" w:cs="Times New Roman"/>
                <w:b w:val="0"/>
                <w:bCs w:val="0"/>
                <w:i w:val="0"/>
                <w:iCs w:val="0"/>
                <w:color w:val="000000"/>
                <w:sz w:val="24"/>
                <w:szCs w:val="24"/>
                <w:u w:val="none"/>
              </w:rPr>
            </w:pPr>
          </w:p>
        </w:tc>
        <w:tc>
          <w:tcPr>
            <w:tcW w:w="1288" w:type="dxa"/>
            <w:tcBorders>
              <w:top w:val="single" w:color="000000" w:sz="2" w:space="0"/>
              <w:left w:val="single" w:color="000000" w:sz="2" w:space="0"/>
              <w:bottom w:val="single" w:color="000000" w:sz="2" w:space="0"/>
              <w:right w:val="single" w:color="000000" w:sz="2" w:space="0"/>
            </w:tcBorders>
            <w:shd w:val="clear" w:color="auto" w:fill="auto"/>
            <w:vAlign w:val="top"/>
          </w:tcPr>
          <w:p w14:paraId="592D9194">
            <w:pPr>
              <w:jc w:val="center"/>
              <w:rPr>
                <w:rFonts w:hint="default" w:ascii="Times New Roman" w:hAnsi="Times New Roman" w:cs="Times New Roman"/>
                <w:b w:val="0"/>
                <w:bCs w:val="0"/>
                <w:i w:val="0"/>
                <w:iCs w:val="0"/>
                <w:color w:val="000000"/>
                <w:sz w:val="24"/>
                <w:szCs w:val="24"/>
                <w:u w:val="none"/>
              </w:rPr>
            </w:pPr>
          </w:p>
        </w:tc>
        <w:tc>
          <w:tcPr>
            <w:tcW w:w="1212" w:type="dxa"/>
            <w:tcBorders>
              <w:top w:val="single" w:color="000000" w:sz="2" w:space="0"/>
              <w:left w:val="single" w:color="000000" w:sz="2" w:space="0"/>
              <w:bottom w:val="single" w:color="000000" w:sz="2" w:space="0"/>
              <w:right w:val="single" w:color="000000" w:sz="2" w:space="0"/>
            </w:tcBorders>
            <w:shd w:val="clear" w:color="auto" w:fill="auto"/>
            <w:vAlign w:val="top"/>
          </w:tcPr>
          <w:p w14:paraId="057FE5C7">
            <w:pPr>
              <w:jc w:val="center"/>
              <w:rPr>
                <w:rFonts w:hint="default" w:ascii="Times New Roman" w:hAnsi="Times New Roman" w:cs="Times New Roman"/>
                <w:b w:val="0"/>
                <w:bCs w:val="0"/>
                <w:i w:val="0"/>
                <w:iCs w:val="0"/>
                <w:color w:val="000000"/>
                <w:sz w:val="24"/>
                <w:szCs w:val="24"/>
                <w:u w:val="none"/>
              </w:rPr>
            </w:pPr>
          </w:p>
        </w:tc>
        <w:tc>
          <w:tcPr>
            <w:tcW w:w="1713" w:type="dxa"/>
            <w:tcBorders>
              <w:top w:val="single" w:color="000000" w:sz="2" w:space="0"/>
              <w:left w:val="single" w:color="000000" w:sz="2" w:space="0"/>
              <w:bottom w:val="single" w:color="000000" w:sz="2" w:space="0"/>
              <w:right w:val="single" w:color="000000" w:sz="2" w:space="0"/>
            </w:tcBorders>
            <w:shd w:val="clear" w:color="auto" w:fill="auto"/>
            <w:vAlign w:val="top"/>
          </w:tcPr>
          <w:p w14:paraId="5E7D9AEE">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29 844 394,00</w:t>
            </w:r>
          </w:p>
        </w:tc>
      </w:tr>
    </w:tbl>
    <w:p w14:paraId="31E5A5F9">
      <w:pPr>
        <w:rPr>
          <w:rFonts w:hint="default" w:ascii="Times New Roman" w:hAnsi="Times New Roman" w:cs="Times New Roman"/>
          <w:b w:val="0"/>
          <w:bCs w:val="0"/>
          <w:sz w:val="24"/>
          <w:szCs w:val="24"/>
          <w:lang w:eastAsia="ru-RU"/>
        </w:rPr>
      </w:pPr>
      <w:r>
        <w:rPr>
          <w:rFonts w:hint="default" w:ascii="Times New Roman" w:hAnsi="Times New Roman" w:cs="Times New Roman"/>
          <w:b w:val="0"/>
          <w:bCs w:val="0"/>
          <w:sz w:val="24"/>
          <w:szCs w:val="24"/>
          <w:lang w:eastAsia="ru-RU"/>
        </w:rPr>
        <w:br w:type="page"/>
      </w:r>
    </w:p>
    <w:p w14:paraId="27304AA8">
      <w:pPr>
        <w:keepNext w:val="0"/>
        <w:keepLines w:val="0"/>
        <w:pageBreakBefore w:val="0"/>
        <w:widowControl/>
        <w:tabs>
          <w:tab w:val="left" w:pos="829"/>
          <w:tab w:val="right" w:pos="8400"/>
        </w:tabs>
        <w:kinsoku/>
        <w:wordWrap/>
        <w:overflowPunct/>
        <w:topLinePunct w:val="0"/>
        <w:autoSpaceDE/>
        <w:autoSpaceDN/>
        <w:bidi w:val="0"/>
        <w:adjustRightInd/>
        <w:snapToGrid/>
        <w:spacing w:after="0"/>
        <w:ind w:left="6160" w:leftChars="0" w:firstLine="0" w:firstLineChars="0"/>
        <w:jc w:val="both"/>
        <w:textAlignment w:val="auto"/>
        <w:rPr>
          <w:rFonts w:hint="default" w:ascii="Times New Roman" w:hAnsi="Times New Roman" w:cs="Times New Roman"/>
          <w:color w:val="000000"/>
          <w:sz w:val="24"/>
          <w:szCs w:val="24"/>
          <w:shd w:val="clear" w:color="auto" w:fill="FFFFFF"/>
          <w:lang w:val="en-US" w:eastAsia="ru-RU"/>
        </w:rPr>
      </w:pPr>
      <w:r>
        <w:rPr>
          <w:rFonts w:hint="default" w:ascii="Times New Roman" w:hAnsi="Times New Roman" w:cs="Times New Roman"/>
          <w:color w:val="000000"/>
          <w:sz w:val="24"/>
          <w:szCs w:val="24"/>
          <w:shd w:val="clear" w:color="auto" w:fill="FFFFFF"/>
          <w:lang w:eastAsia="ru-RU"/>
        </w:rPr>
        <w:t xml:space="preserve">Приложение </w:t>
      </w:r>
      <w:r>
        <w:rPr>
          <w:rFonts w:hint="default" w:ascii="Times New Roman" w:hAnsi="Times New Roman" w:cs="Times New Roman"/>
          <w:color w:val="000000"/>
          <w:sz w:val="24"/>
          <w:szCs w:val="24"/>
          <w:shd w:val="clear" w:color="auto" w:fill="FFFFFF"/>
          <w:lang w:val="en-US" w:eastAsia="ru-RU"/>
        </w:rPr>
        <w:t>5.1</w:t>
      </w:r>
    </w:p>
    <w:p w14:paraId="4D886414">
      <w:pPr>
        <w:keepNext w:val="0"/>
        <w:keepLines w:val="0"/>
        <w:pageBreakBefore w:val="0"/>
        <w:widowControl/>
        <w:kinsoku/>
        <w:wordWrap/>
        <w:overflowPunct/>
        <w:topLinePunct w:val="0"/>
        <w:autoSpaceDE/>
        <w:autoSpaceDN/>
        <w:bidi w:val="0"/>
        <w:adjustRightInd/>
        <w:snapToGrid/>
        <w:spacing w:after="0" w:line="259" w:lineRule="auto"/>
        <w:ind w:left="6160" w:leftChars="0" w:firstLine="0" w:firstLineChars="0"/>
        <w:jc w:val="both"/>
        <w:textAlignment w:val="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eastAsia="ru-RU"/>
        </w:rPr>
        <w:t>к решению Голубинского сельского совета</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Бахчисарайского района Республики Крым</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 xml:space="preserve">"О бюджете муниципального образования Голубинское сельское поселение Бахчисарайского района Республики Крым на 2026 год и на плановый период 2027-2028 годов" от </w:t>
      </w:r>
      <w:r>
        <w:rPr>
          <w:rFonts w:hint="default" w:ascii="Times New Roman" w:hAnsi="Times New Roman" w:eastAsia="SimSun" w:cs="Times New Roman"/>
          <w:i w:val="0"/>
          <w:iCs w:val="0"/>
          <w:color w:val="000000"/>
          <w:kern w:val="0"/>
          <w:sz w:val="24"/>
          <w:szCs w:val="24"/>
          <w:u w:val="none"/>
          <w:lang w:val="ru-RU" w:eastAsia="zh-CN" w:bidi="ar"/>
        </w:rPr>
        <w:t>19.12.</w:t>
      </w:r>
      <w:r>
        <w:rPr>
          <w:rFonts w:hint="default" w:ascii="Times New Roman" w:hAnsi="Times New Roman" w:eastAsia="SimSun" w:cs="Times New Roman"/>
          <w:i w:val="0"/>
          <w:iCs w:val="0"/>
          <w:color w:val="000000"/>
          <w:kern w:val="0"/>
          <w:sz w:val="24"/>
          <w:szCs w:val="24"/>
          <w:u w:val="none"/>
          <w:lang w:val="en-US" w:eastAsia="zh-CN" w:bidi="ar"/>
        </w:rPr>
        <w:t>202</w:t>
      </w:r>
      <w:r>
        <w:rPr>
          <w:rFonts w:hint="default" w:ascii="Times New Roman" w:hAnsi="Times New Roman" w:eastAsia="SimSun" w:cs="Times New Roman"/>
          <w:i w:val="0"/>
          <w:iCs w:val="0"/>
          <w:color w:val="000000"/>
          <w:kern w:val="0"/>
          <w:sz w:val="24"/>
          <w:szCs w:val="24"/>
          <w:u w:val="none"/>
          <w:lang w:val="ru-RU" w:eastAsia="zh-CN" w:bidi="ar"/>
        </w:rPr>
        <w:t>5</w:t>
      </w:r>
      <w:r>
        <w:rPr>
          <w:rFonts w:hint="default" w:ascii="Times New Roman" w:hAnsi="Times New Roman" w:eastAsia="SimSun" w:cs="Times New Roman"/>
          <w:i w:val="0"/>
          <w:iCs w:val="0"/>
          <w:color w:val="000000"/>
          <w:kern w:val="0"/>
          <w:sz w:val="24"/>
          <w:szCs w:val="24"/>
          <w:u w:val="none"/>
          <w:lang w:val="en-US" w:eastAsia="zh-CN" w:bidi="ar"/>
        </w:rPr>
        <w:t xml:space="preserve"> №</w:t>
      </w:r>
      <w:r>
        <w:rPr>
          <w:rFonts w:hint="default" w:ascii="Times New Roman" w:hAnsi="Times New Roman" w:eastAsia="SimSun" w:cs="Times New Roman"/>
          <w:i w:val="0"/>
          <w:iCs w:val="0"/>
          <w:color w:val="000000"/>
          <w:kern w:val="0"/>
          <w:sz w:val="24"/>
          <w:szCs w:val="24"/>
          <w:u w:val="none"/>
          <w:lang w:val="ru-RU" w:eastAsia="zh-CN" w:bidi="ar"/>
        </w:rPr>
        <w:t xml:space="preserve"> 63</w:t>
      </w:r>
    </w:p>
    <w:p w14:paraId="315C55CA">
      <w:pPr>
        <w:keepNext w:val="0"/>
        <w:keepLines w:val="0"/>
        <w:pageBreakBefore w:val="0"/>
        <w:widowControl/>
        <w:kinsoku/>
        <w:wordWrap/>
        <w:overflowPunct/>
        <w:topLinePunct w:val="0"/>
        <w:autoSpaceDE/>
        <w:autoSpaceDN/>
        <w:bidi w:val="0"/>
        <w:adjustRightInd/>
        <w:snapToGrid/>
        <w:spacing w:after="0" w:line="259" w:lineRule="auto"/>
        <w:ind w:left="6160" w:leftChars="0" w:firstLine="0" w:firstLineChars="0"/>
        <w:jc w:val="both"/>
        <w:textAlignment w:val="auto"/>
        <w:rPr>
          <w:rFonts w:hint="default" w:ascii="Times New Roman" w:hAnsi="Times New Roman" w:cs="Times New Roman"/>
          <w:sz w:val="24"/>
          <w:szCs w:val="24"/>
          <w:lang w:val="en-US" w:eastAsia="ru-RU"/>
        </w:rPr>
      </w:pPr>
    </w:p>
    <w:p w14:paraId="7224838C">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b/>
          <w:bCs/>
          <w:sz w:val="24"/>
          <w:szCs w:val="24"/>
          <w:lang w:eastAsia="ru-RU"/>
        </w:rPr>
      </w:pPr>
      <w:r>
        <w:rPr>
          <w:rFonts w:hint="default" w:ascii="Times New Roman" w:hAnsi="Times New Roman"/>
          <w:b/>
          <w:bCs/>
          <w:sz w:val="24"/>
          <w:szCs w:val="24"/>
          <w:lang w:eastAsia="ru-RU"/>
        </w:rPr>
        <w:t>Распределение бюджетных ассигнований бюджета муниципального образования Голубинское сельское поселение Бахчисарайского района Республики Крым по целевым статьям (муниципальным программам и непрограммным направлениям деятельности), группам , подгруппам видов расходов, разделам и подразделам на плановый период 2027-2028 годов</w:t>
      </w:r>
    </w:p>
    <w:p w14:paraId="7D4FA6DF">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b/>
          <w:bCs/>
          <w:sz w:val="24"/>
          <w:szCs w:val="24"/>
          <w:lang w:eastAsia="ru-RU"/>
        </w:rPr>
      </w:pPr>
    </w:p>
    <w:p w14:paraId="34CBCFDB">
      <w:pPr>
        <w:keepNext w:val="0"/>
        <w:keepLines w:val="0"/>
        <w:pageBreakBefore w:val="0"/>
        <w:widowControl/>
        <w:kinsoku/>
        <w:wordWrap/>
        <w:overflowPunct/>
        <w:topLinePunct w:val="0"/>
        <w:autoSpaceDE/>
        <w:autoSpaceDN/>
        <w:bidi w:val="0"/>
        <w:adjustRightInd/>
        <w:snapToGrid/>
        <w:spacing w:after="0"/>
        <w:jc w:val="right"/>
        <w:textAlignment w:val="auto"/>
        <w:rPr>
          <w:rFonts w:hint="default" w:ascii="Times New Roman" w:hAnsi="Times New Roman"/>
          <w:b w:val="0"/>
          <w:bCs w:val="0"/>
          <w:sz w:val="24"/>
          <w:szCs w:val="24"/>
          <w:lang w:eastAsia="ru-RU"/>
        </w:rPr>
      </w:pPr>
      <w:r>
        <w:rPr>
          <w:rFonts w:hint="default" w:ascii="Times New Roman" w:hAnsi="Times New Roman"/>
          <w:b w:val="0"/>
          <w:bCs w:val="0"/>
          <w:sz w:val="24"/>
          <w:szCs w:val="24"/>
          <w:lang w:eastAsia="ru-RU"/>
        </w:rPr>
        <w:t>рублей</w:t>
      </w:r>
    </w:p>
    <w:tbl>
      <w:tblPr>
        <w:tblStyle w:val="3"/>
        <w:tblW w:w="102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1"/>
        <w:gridCol w:w="1750"/>
        <w:gridCol w:w="700"/>
        <w:gridCol w:w="1150"/>
        <w:gridCol w:w="1637"/>
        <w:gridCol w:w="1738"/>
      </w:tblGrid>
      <w:tr w14:paraId="1B22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29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4569146">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Наименование</w:t>
            </w:r>
          </w:p>
        </w:tc>
        <w:tc>
          <w:tcPr>
            <w:tcW w:w="3600"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4C0B8DD0">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по бюджетной классификации</w:t>
            </w:r>
          </w:p>
        </w:tc>
        <w:tc>
          <w:tcPr>
            <w:tcW w:w="1637"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1AEA2539">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Сумма на 2027 год</w:t>
            </w:r>
          </w:p>
        </w:tc>
        <w:tc>
          <w:tcPr>
            <w:tcW w:w="1738"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13788FDA">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Сумма на 2028 год</w:t>
            </w:r>
          </w:p>
        </w:tc>
      </w:tr>
      <w:tr w14:paraId="622E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29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2F4D5C5">
            <w:pPr>
              <w:jc w:val="center"/>
              <w:rPr>
                <w:rFonts w:hint="default" w:ascii="Times New Roman" w:hAnsi="Times New Roman" w:cs="Times New Roman"/>
                <w:i w:val="0"/>
                <w:iCs w:val="0"/>
                <w:color w:val="000000"/>
                <w:sz w:val="24"/>
                <w:szCs w:val="24"/>
                <w:u w:val="none"/>
              </w:rPr>
            </w:pP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FA980B">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целевой статьи</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E73F92">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группы, подгруппы видов расходов</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C10DB2">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код раздела, подраздела</w:t>
            </w:r>
          </w:p>
        </w:tc>
        <w:tc>
          <w:tcPr>
            <w:tcW w:w="1637"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07A90D9">
            <w:pPr>
              <w:jc w:val="center"/>
              <w:rPr>
                <w:rFonts w:hint="default" w:ascii="Times New Roman" w:hAnsi="Times New Roman" w:cs="Times New Roman"/>
                <w:i w:val="0"/>
                <w:iCs w:val="0"/>
                <w:color w:val="000000"/>
                <w:sz w:val="24"/>
                <w:szCs w:val="24"/>
                <w:u w:val="none"/>
              </w:rPr>
            </w:pPr>
          </w:p>
        </w:tc>
        <w:tc>
          <w:tcPr>
            <w:tcW w:w="1738"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4E048B6">
            <w:pPr>
              <w:jc w:val="center"/>
              <w:rPr>
                <w:rFonts w:hint="default" w:ascii="Times New Roman" w:hAnsi="Times New Roman" w:cs="Times New Roman"/>
                <w:i w:val="0"/>
                <w:iCs w:val="0"/>
                <w:color w:val="000000"/>
                <w:sz w:val="24"/>
                <w:szCs w:val="24"/>
                <w:u w:val="none"/>
              </w:rPr>
            </w:pPr>
          </w:p>
        </w:tc>
      </w:tr>
      <w:tr w14:paraId="7676A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30FBC9">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E9E347">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091628">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29A1D6">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w:t>
            </w: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2EB9D3">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0C1C90">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w:t>
            </w:r>
          </w:p>
        </w:tc>
      </w:tr>
      <w:tr w14:paraId="52623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5238EE6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"Совершенствование и развитие местного самоуправления в Голубинском сельском поселении"</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429C77F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01 0 00 00000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6E20B2CA">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3FD56AFE">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6D4ED5C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5 460 363,00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3802F1E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5 460 863,00</w:t>
            </w:r>
          </w:p>
        </w:tc>
      </w:tr>
      <w:tr w14:paraId="2FAFB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036EC4C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Подпрограмма "Обеспечение деятельности главы администрации Голубинского сельского поселения"</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200A7A4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01 1 00 00000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032FC24D">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356CE3D4">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1C63CAA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3447629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044A5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7DEA356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«Обеспечение деятельности главы муниципального образования Голубинское сельское поселение» в рамках программы «Совершенствование и развитие местного самоуправления в Голубинском сельском поселении»</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741540D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01 1 01 00000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6F34C433">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254ED9E4">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682C7EF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5F7AD3B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1A45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1341BC0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выплат по оплате труда  председателя Голубинского сельского совета</w:t>
            </w:r>
            <w:r>
              <w:rPr>
                <w:rFonts w:hint="default" w:ascii="Times New Roman" w:hAnsi="Times New Roman" w:eastAsia="SimSun" w:cs="Times New Roman"/>
                <w:i w:val="0"/>
                <w:iCs w:val="0"/>
                <w:color w:val="000000"/>
                <w:kern w:val="0"/>
                <w:sz w:val="24"/>
                <w:szCs w:val="24"/>
                <w:u w:val="none"/>
                <w:lang w:val="ru-RU" w:eastAsia="zh-CN" w:bidi="ar"/>
              </w:rPr>
              <w:t xml:space="preserve"> </w:t>
            </w:r>
            <w:r>
              <w:rPr>
                <w:rFonts w:hint="default" w:ascii="Times New Roman" w:hAnsi="Times New Roman" w:eastAsia="SimSun" w:cs="Times New Roman"/>
                <w:i w:val="0"/>
                <w:iCs w:val="0"/>
                <w:color w:val="000000"/>
                <w:kern w:val="0"/>
                <w:sz w:val="24"/>
                <w:szCs w:val="24"/>
                <w:u w:val="none"/>
                <w:lang w:val="en-US" w:eastAsia="zh-CN" w:bidi="ar"/>
              </w:rPr>
              <w:t>-</w:t>
            </w:r>
            <w:r>
              <w:rPr>
                <w:rFonts w:hint="default" w:ascii="Times New Roman" w:hAnsi="Times New Roman" w:eastAsia="SimSun" w:cs="Times New Roman"/>
                <w:i w:val="0"/>
                <w:iCs w:val="0"/>
                <w:color w:val="000000"/>
                <w:kern w:val="0"/>
                <w:sz w:val="24"/>
                <w:szCs w:val="24"/>
                <w:u w:val="none"/>
                <w:lang w:val="ru-RU" w:eastAsia="zh-CN" w:bidi="ar"/>
              </w:rPr>
              <w:t xml:space="preserve"> </w:t>
            </w:r>
            <w:r>
              <w:rPr>
                <w:rFonts w:hint="default" w:ascii="Times New Roman" w:hAnsi="Times New Roman" w:eastAsia="SimSun" w:cs="Times New Roman"/>
                <w:i w:val="0"/>
                <w:iCs w:val="0"/>
                <w:color w:val="000000"/>
                <w:kern w:val="0"/>
                <w:sz w:val="24"/>
                <w:szCs w:val="24"/>
                <w:u w:val="none"/>
                <w:lang w:val="en-US" w:eastAsia="zh-CN" w:bidi="ar"/>
              </w:rPr>
              <w:t>главы администрации Голубинского сельского поселения</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36E0859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01 0019Б</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48B65FB7">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2AEF9B66">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1C1162A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6D1EA8D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14118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22B4EF2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выплаты персоналу государственных (муниципальных) органов</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67E1FA6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01 0019Б</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4F07E5F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5C285880">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3AAE6FD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7FECFBA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16E8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2F67D75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Функционирование высшего должностного лица субъекта Российской Федерации и муниципального образования</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1DCE44A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1 01 0019Б</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1662524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7C5E95C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0102</w:t>
            </w: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0549209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0FBC1DF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1 199 461,00</w:t>
            </w:r>
          </w:p>
        </w:tc>
      </w:tr>
      <w:tr w14:paraId="2B6BE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4195AF9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Подпрограмма "Обеспечение деятельности аппарата администрации Голубинского сельского поселения"</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5412039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01 2 00 00000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3B764AB7">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4E2A6ED6">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6340F03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4 260 902,00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3D6662F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4 261 402,00</w:t>
            </w:r>
          </w:p>
        </w:tc>
      </w:tr>
      <w:tr w14:paraId="2CC99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0A8F4334">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«Обеспечение деятельности администрации Голубинского сельского поселения» в рамках программы «Совершенствование и развитие местного самоуправления в Голубинском сельском поселении»</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2201354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08DF1C2C">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6093A5AB">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57EEB8B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2797285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2E5FA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753FB58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функций администрации Голубинского сельского поселения</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0B990F0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3C742978">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1ED605E7">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4A9D0DB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73CFE0D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4 250 402,00</w:t>
            </w:r>
          </w:p>
        </w:tc>
      </w:tr>
      <w:tr w14:paraId="075F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1BB101F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выплаты персоналу государственных (муниципальных) органов</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7674CEA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48FCE4C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7537EF02">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773642F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3 290 402,00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37A277F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3 290 402,00</w:t>
            </w:r>
          </w:p>
        </w:tc>
      </w:tr>
      <w:tr w14:paraId="39D36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195308C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3947DED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5D4BABE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094415E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6F64084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3 290 402,00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136244E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3 290 402,00</w:t>
            </w:r>
          </w:p>
        </w:tc>
      </w:tr>
      <w:tr w14:paraId="6E9A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2E16253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77BECDC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5A5C4B7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5306E7C8">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4A296E0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950 000,00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218C176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950 000,00</w:t>
            </w:r>
          </w:p>
        </w:tc>
      </w:tr>
      <w:tr w14:paraId="3A5C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61F7F5E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0CBE4E4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57240E2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2738CBD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30D732B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950 000,00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6F59DBB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950 000,00</w:t>
            </w:r>
          </w:p>
        </w:tc>
      </w:tr>
      <w:tr w14:paraId="42D58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5C80442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Уплата налогов, сборов и иных платежей</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0E817F8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6EC379C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850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44A91DB3">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280A54E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260784C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r>
      <w:tr w14:paraId="57058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2117ABC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4573B61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01 2 01 00190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7EEAE7B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850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7348B74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0104</w:t>
            </w: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18D06EE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50092E5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10 000,00</w:t>
            </w:r>
          </w:p>
        </w:tc>
      </w:tr>
      <w:tr w14:paraId="77B91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395AF13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мероприятие «Уплата иных платежей (ежегодного членского взноса)»</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23D2054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01 2 02 00000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7A81D216">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5D668B38">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100BF4A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10 500,00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51F4AC2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11 000,00</w:t>
            </w:r>
          </w:p>
        </w:tc>
      </w:tr>
      <w:tr w14:paraId="4EDA6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4FC9550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уплату иных платежей (ежегодного членского взноса)</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1746CD1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01 2 02 20210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00971535">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04CFF2DB">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0B0B4B4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10 500,00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080E119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11 000,00</w:t>
            </w:r>
          </w:p>
        </w:tc>
      </w:tr>
      <w:tr w14:paraId="50F0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1FC3FF3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Уплата налогов, сборов и иных платежей</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28E6D33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01 2 02 20210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69C3AB2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850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4AC4D4D6">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27EF0A7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10 500,00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7068D8B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11 000,00</w:t>
            </w:r>
          </w:p>
        </w:tc>
      </w:tr>
      <w:tr w14:paraId="53D6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3E7EA74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Другие общегосударственные вопросы</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0F9753E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01 2 02 20210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6C952DD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850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0EEF0D6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548126E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10 500,00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2D8749C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11 000,00</w:t>
            </w:r>
          </w:p>
        </w:tc>
      </w:tr>
      <w:tr w14:paraId="149C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43ABD95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«Благоустройство территории Голубинского сельского поселения»</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269A974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02 0 00 00000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099DB4B8">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66C20CC0">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56A9630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21 332 051,40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28BE9AC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21 925 027,80</w:t>
            </w:r>
          </w:p>
        </w:tc>
      </w:tr>
      <w:tr w14:paraId="2A13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40332547">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«Прочие мероприятия по благоустройству территории поселения»</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7D84630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02 0 01 00000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0ED244C9">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14D3535E">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5DC3902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17 332 051,40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7B68053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17 925 027,80</w:t>
            </w:r>
          </w:p>
        </w:tc>
      </w:tr>
      <w:tr w14:paraId="10C8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3580A4F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мероприятий по благоустройству территории</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498E024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02 0 01 23010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7A5411DA">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1167AB94">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0034DB0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17 332 051,40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5D5EF7B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17 925 027,80</w:t>
            </w:r>
          </w:p>
        </w:tc>
      </w:tr>
      <w:tr w14:paraId="0945A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498BA93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35A8C01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02 0 01 23010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48E4E9A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077252BB">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2441468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17 332 051,40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490BC10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17 925 027,80</w:t>
            </w:r>
          </w:p>
        </w:tc>
      </w:tr>
      <w:tr w14:paraId="52751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446220DD">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Благоустройство</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6A678AE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02 0 01 23010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60B83AA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06B0232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0B522D5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17 332 051,40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5B07178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17 925 027,80</w:t>
            </w:r>
          </w:p>
        </w:tc>
      </w:tr>
      <w:tr w14:paraId="16F4F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6CC2B33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"Освещение улиц в Голубинском сельском поселении"</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193D766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02 0 03 00000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3CB98B93">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5A49B517">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64433A9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0FF7A7A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r>
      <w:tr w14:paraId="4989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3969CEE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мероприятия по освещению улиц в Голубинском сельском поселении</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6A5B613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02 0 03 24010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34A1CC7B">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7F81AF7D">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447BB92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577FA93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r>
      <w:tr w14:paraId="3E48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2A9241F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03AC822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02 0 03 24010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2A9D190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702F80F4">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5AEFAC3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2AA7056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r>
      <w:tr w14:paraId="2AA64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78777B8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Благоустройство</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2955F7F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02 0 03 24010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30F6F8D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1FE9984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0503</w:t>
            </w: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2991218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60644B6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4 000 000,00</w:t>
            </w:r>
          </w:p>
        </w:tc>
      </w:tr>
      <w:tr w14:paraId="25C47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493FFEF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"Обеспечение первичных мер пожарной безопасности на территории Голубинского сельского поселения"</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71DEBA3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03 0 00 00000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716E9FAE">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32DCB58B">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15520F2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08110E6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4AF8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2CBCF4D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w:t>
            </w:r>
            <w:r>
              <w:rPr>
                <w:rFonts w:hint="default" w:ascii="Times New Roman" w:hAnsi="Times New Roman" w:eastAsia="SimSun" w:cs="Times New Roman"/>
                <w:i w:val="0"/>
                <w:iCs w:val="0"/>
                <w:color w:val="000000"/>
                <w:kern w:val="0"/>
                <w:sz w:val="24"/>
                <w:szCs w:val="24"/>
                <w:u w:val="none"/>
                <w:lang w:val="ru-RU" w:eastAsia="zh-CN" w:bidi="ar"/>
              </w:rPr>
              <w:t>Первичные</w:t>
            </w:r>
            <w:r>
              <w:rPr>
                <w:rFonts w:hint="default" w:ascii="Times New Roman" w:hAnsi="Times New Roman" w:eastAsia="SimSun" w:cs="Times New Roman"/>
                <w:i w:val="0"/>
                <w:iCs w:val="0"/>
                <w:color w:val="000000"/>
                <w:kern w:val="0"/>
                <w:sz w:val="24"/>
                <w:szCs w:val="24"/>
                <w:u w:val="none"/>
                <w:lang w:val="en-US" w:eastAsia="zh-CN" w:bidi="ar"/>
              </w:rPr>
              <w:t xml:space="preserve"> меры пожарной безопасности на территории Голубинского сельского поселения"</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4BA8172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03 0 01 00000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3D6EEF24">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627A15BC">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44BA88A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2C86A97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2163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336A11E4">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обеспечение первичных мер пожарной безопасности в границах Голубинского сельского поселения Бахчисарайского района Республики Крым</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275F7B4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03 0 01 25010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5CCB5383">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308D71CC">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39E0E7E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483AD5D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75D4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492FB92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26566D8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03 0 01 25010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66423A7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096B70A7">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6140983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1970F9A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41C17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0C0D009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Защита населения и территории от чрезвычайных ситуаций природного и техногенного характера, пожарная безопасность</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2234773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03 0 01 25010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24B73C6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0B57916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0310</w:t>
            </w: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3BB0B03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6FEB53A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1 500 000,00</w:t>
            </w:r>
          </w:p>
        </w:tc>
      </w:tr>
      <w:tr w14:paraId="496E2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74888A6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«Управление муниципальным имуществом Голубинского сельского поселения»</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69E600D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05 0 00 00000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48A07A69">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3F0C2367">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1509B16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01E30C5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7523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216E6A5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"Проведение кадастровых работ и установление муниципальной собственности объектов, расположенных на территории Голубинского сельского поселения»</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20A2A1F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05 0 01 00000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2E8FFF61">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4ECC69E7">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5E53FB0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1361800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0BF74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4A7F76B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на проведение землеустроительных и кадастровых работ для постановки на государственный кадастровый </w:t>
            </w:r>
            <w:r>
              <w:rPr>
                <w:rFonts w:hint="default" w:ascii="Times New Roman" w:hAnsi="Times New Roman" w:eastAsia="SimSun" w:cs="Times New Roman"/>
                <w:i w:val="0"/>
                <w:iCs w:val="0"/>
                <w:color w:val="000000"/>
                <w:kern w:val="0"/>
                <w:sz w:val="24"/>
                <w:szCs w:val="24"/>
                <w:u w:val="none"/>
                <w:lang w:val="ru-RU" w:eastAsia="zh-CN" w:bidi="ar"/>
              </w:rPr>
              <w:t>учёт</w:t>
            </w:r>
            <w:r>
              <w:rPr>
                <w:rFonts w:hint="default" w:ascii="Times New Roman" w:hAnsi="Times New Roman" w:eastAsia="SimSun" w:cs="Times New Roman"/>
                <w:i w:val="0"/>
                <w:iCs w:val="0"/>
                <w:color w:val="000000"/>
                <w:kern w:val="0"/>
                <w:sz w:val="24"/>
                <w:szCs w:val="24"/>
                <w:u w:val="none"/>
                <w:lang w:val="en-US" w:eastAsia="zh-CN" w:bidi="ar"/>
              </w:rPr>
              <w:t xml:space="preserve"> объектов недвижимого имущества Голубинского сельского поселения и государственной регистрации прав</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077519E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05 0 01 29010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7403AF72">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20EEB6D7">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36F7AF1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217F539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043E9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430BDA9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0463252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05 0 01 29010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665BE24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064BBF67">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27DC09B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366A8D7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1216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0DE0C21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Другие вопросы в области национальной экономики</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4D27172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05 0 01 29010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668149DF">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2F26E79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0412</w:t>
            </w: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5F20957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42533D3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500 000,00</w:t>
            </w:r>
          </w:p>
        </w:tc>
      </w:tr>
      <w:tr w14:paraId="1434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1FCEDF9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Муниципальная программа «Обеспечение культурных мероприятий в Голубинском сельском поселении»</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3B74042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06 0 00 00000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5C0C5522">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209E4EB1">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67F769D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4E98C8F9">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404A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2DF3465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Основное мероприятие "Проведение культурных мероприятий в Голубинском сельском поселении»</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4ED9E87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06 0 01 00000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02674A37">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2F2BF5A0">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65A8B88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673B235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4FEF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7823C3E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организацию и проведение мероприятий в области культуры</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000AEB1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06 0 01 30010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51845309">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65876719">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6D4A5E7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0BEE14C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5A7A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0CAB322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382CA21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06 0 01 30010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51C2228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5E42C52F">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500535C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6CE31C0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20F3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351731C4">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Другие вопросы в области культуры, кинематографии</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0AEF713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06 0 01 30010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4CD1BDC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5D3CD17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0804</w:t>
            </w: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2A548E3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6598537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800 000,00</w:t>
            </w:r>
          </w:p>
        </w:tc>
      </w:tr>
      <w:tr w14:paraId="75F7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7E15FB6E">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Непрограммные расходы администрации Голубинского сельского поселения Бахчисарайского района Республики Крым</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31CFD60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71 0 00 00000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3C3CC3BA">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77996497">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3F0C3A9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930 993,00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7EF3C45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1 103 112,00</w:t>
            </w:r>
          </w:p>
        </w:tc>
      </w:tr>
      <w:tr w14:paraId="78FF9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22B32F0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иные межбюджетные трансферты на осуществление полномочий по внешнему контролю</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173B3E4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71 1 00 00000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47E08737">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14CA3A21">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664CC02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3F393A4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2A90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51DA72A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Иные межбюджетные трансферты, предаваемые в бюджет Бахчисарайского района из бюджета Голубинского сельского поселения на осуществление части полномочий по решению вопросов местного значения в соответствии с </w:t>
            </w:r>
            <w:r>
              <w:rPr>
                <w:rFonts w:hint="default" w:ascii="Times New Roman" w:hAnsi="Times New Roman" w:eastAsia="SimSun" w:cs="Times New Roman"/>
                <w:i w:val="0"/>
                <w:iCs w:val="0"/>
                <w:color w:val="000000"/>
                <w:kern w:val="0"/>
                <w:sz w:val="24"/>
                <w:szCs w:val="24"/>
                <w:u w:val="none"/>
                <w:lang w:val="ru-RU" w:eastAsia="zh-CN" w:bidi="ar"/>
              </w:rPr>
              <w:t>заключённым</w:t>
            </w:r>
            <w:r>
              <w:rPr>
                <w:rFonts w:hint="default" w:ascii="Times New Roman" w:hAnsi="Times New Roman" w:eastAsia="SimSun" w:cs="Times New Roman"/>
                <w:i w:val="0"/>
                <w:iCs w:val="0"/>
                <w:color w:val="000000"/>
                <w:kern w:val="0"/>
                <w:sz w:val="24"/>
                <w:szCs w:val="24"/>
                <w:u w:val="none"/>
                <w:lang w:val="en-US" w:eastAsia="zh-CN" w:bidi="ar"/>
              </w:rPr>
              <w:t xml:space="preserve"> соглашением ( по внешнему контролю)</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49B7E93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71 1 00 85300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7DBD6824">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71BFCCD9">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36DDABA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52D719C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32D28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217EE2CA">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межбюджетные трансферты</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016C1BE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71 1 00 85300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01514B0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540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73DC89E1">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5D0FB4C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220F260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74C8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106271FB">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Обеспечение деятельности финансовых, налоговых и таможенных органов и органов финансового (финансово-бюджетного) надзора</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1D1C750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71 1 00 85300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7A6018D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540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28898D6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0106</w:t>
            </w: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658F346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6476131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11A0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0DB2192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Непрограммное распределение расходов на содержание имущества и оформление права собственности на него</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6B294E4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71 2 00 00000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3FFAA925">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262FE25A">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71D5033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7DFA80D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r>
      <w:tr w14:paraId="6D65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7E57961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содержание имущества</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422C4F1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71 2 00 30080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385EF2F9">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04A0389B">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0FE9585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31CCB7F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r>
      <w:tr w14:paraId="56E5E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721AC45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7EF4F65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71 2 00 30080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6D3F28E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4E6F8EB6">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078445C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4CDCC8B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r>
      <w:tr w14:paraId="1D75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7AEC13A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Другие общегосударственные вопросы</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1DE75B8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71 2 00 30080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321899C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0C2634C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5C0153B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1BE7B10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100 000,00</w:t>
            </w:r>
          </w:p>
        </w:tc>
      </w:tr>
      <w:tr w14:paraId="5553C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4AF2BE5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за </w:t>
            </w:r>
            <w:r>
              <w:rPr>
                <w:rFonts w:hint="default" w:ascii="Times New Roman" w:hAnsi="Times New Roman" w:eastAsia="SimSun" w:cs="Times New Roman"/>
                <w:i w:val="0"/>
                <w:iCs w:val="0"/>
                <w:color w:val="000000"/>
                <w:kern w:val="0"/>
                <w:sz w:val="24"/>
                <w:szCs w:val="24"/>
                <w:u w:val="none"/>
                <w:lang w:val="ru-RU" w:eastAsia="zh-CN" w:bidi="ar"/>
              </w:rPr>
              <w:t>счёт</w:t>
            </w:r>
            <w:r>
              <w:rPr>
                <w:rFonts w:hint="default" w:ascii="Times New Roman" w:hAnsi="Times New Roman" w:eastAsia="SimSun" w:cs="Times New Roman"/>
                <w:i w:val="0"/>
                <w:iCs w:val="0"/>
                <w:color w:val="000000"/>
                <w:kern w:val="0"/>
                <w:sz w:val="24"/>
                <w:szCs w:val="24"/>
                <w:u w:val="none"/>
                <w:lang w:val="en-US" w:eastAsia="zh-CN" w:bidi="ar"/>
              </w:rPr>
              <w:t xml:space="preserve"> субвенции на осуществление первичного воинского </w:t>
            </w:r>
            <w:r>
              <w:rPr>
                <w:rFonts w:hint="default" w:ascii="Times New Roman" w:hAnsi="Times New Roman" w:eastAsia="SimSun" w:cs="Times New Roman"/>
                <w:i w:val="0"/>
                <w:iCs w:val="0"/>
                <w:color w:val="000000"/>
                <w:kern w:val="0"/>
                <w:sz w:val="24"/>
                <w:szCs w:val="24"/>
                <w:u w:val="none"/>
                <w:lang w:val="ru-RU" w:eastAsia="zh-CN" w:bidi="ar"/>
              </w:rPr>
              <w:t>учёта</w:t>
            </w:r>
            <w:r>
              <w:rPr>
                <w:rFonts w:hint="default" w:ascii="Times New Roman" w:hAnsi="Times New Roman" w:eastAsia="SimSun" w:cs="Times New Roman"/>
                <w:i w:val="0"/>
                <w:iCs w:val="0"/>
                <w:color w:val="000000"/>
                <w:kern w:val="0"/>
                <w:sz w:val="24"/>
                <w:szCs w:val="24"/>
                <w:u w:val="none"/>
                <w:lang w:val="en-US" w:eastAsia="zh-CN" w:bidi="ar"/>
              </w:rPr>
              <w:t xml:space="preserve"> органами местного самоуправления поселений и городских округов</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13A7E56B">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71 3 00 00000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6B580D92">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32B3FA9D">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17BC037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644 887,00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4355A567">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817 006,00</w:t>
            </w:r>
          </w:p>
        </w:tc>
      </w:tr>
      <w:tr w14:paraId="45E24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4F25DA79">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на осуществление первичного воинского </w:t>
            </w:r>
            <w:r>
              <w:rPr>
                <w:rFonts w:hint="default" w:ascii="Times New Roman" w:hAnsi="Times New Roman" w:eastAsia="SimSun" w:cs="Times New Roman"/>
                <w:i w:val="0"/>
                <w:iCs w:val="0"/>
                <w:color w:val="000000"/>
                <w:kern w:val="0"/>
                <w:sz w:val="24"/>
                <w:szCs w:val="24"/>
                <w:u w:val="none"/>
                <w:lang w:val="ru-RU" w:eastAsia="zh-CN" w:bidi="ar"/>
              </w:rPr>
              <w:t>учёта</w:t>
            </w:r>
            <w:r>
              <w:rPr>
                <w:rFonts w:hint="default" w:ascii="Times New Roman" w:hAnsi="Times New Roman" w:eastAsia="SimSun" w:cs="Times New Roman"/>
                <w:i w:val="0"/>
                <w:iCs w:val="0"/>
                <w:color w:val="000000"/>
                <w:kern w:val="0"/>
                <w:sz w:val="24"/>
                <w:szCs w:val="24"/>
                <w:u w:val="none"/>
                <w:lang w:val="en-US" w:eastAsia="zh-CN" w:bidi="ar"/>
              </w:rPr>
              <w:t xml:space="preserve"> органами местного самоуправления поселений и городских округов</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5E3D7FC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71 3 00 51180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4E50AE5D">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54EACF1F">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3FD170E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644 887,00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123E1B65">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817 006,00</w:t>
            </w:r>
          </w:p>
        </w:tc>
      </w:tr>
      <w:tr w14:paraId="27AB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5C9DF401">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выплаты персоналу государственных (муниципальных) органов</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29E99EA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71 3 00 51180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27FD0B5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106E7041">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15EBFF01">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423 302,00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2DDD51A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423 302,00</w:t>
            </w:r>
          </w:p>
        </w:tc>
      </w:tr>
      <w:tr w14:paraId="114D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06ED67AF">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Мобилизационная и вневойсковая подготовка</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2AE6CD8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71 3 00 51180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3918CF83">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120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2AED9DD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11D5AF2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423 302,00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2337918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423 302,00</w:t>
            </w:r>
          </w:p>
        </w:tc>
      </w:tr>
      <w:tr w14:paraId="44C9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292473D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0F68D26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71 3 00 51180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7EFA20B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15C32F1B">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6B73461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221 585,00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012720C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393 704,00</w:t>
            </w:r>
          </w:p>
        </w:tc>
      </w:tr>
      <w:tr w14:paraId="45AC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303B1662">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Мобилизационная и вневойсковая подготовка</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215FBC9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71 3 00 51180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01FFB974">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2EC3E50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0203</w:t>
            </w: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686411B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221 585,00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3894024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393 704,00</w:t>
            </w:r>
          </w:p>
        </w:tc>
      </w:tr>
      <w:tr w14:paraId="6ABFA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1B35A634">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ru-RU" w:eastAsia="zh-CN" w:bidi="ar"/>
              </w:rPr>
              <w:t>Непрограммное</w:t>
            </w:r>
            <w:r>
              <w:rPr>
                <w:rFonts w:hint="default" w:ascii="Times New Roman" w:hAnsi="Times New Roman" w:eastAsia="SimSun" w:cs="Times New Roman"/>
                <w:i w:val="0"/>
                <w:iCs w:val="0"/>
                <w:color w:val="000000"/>
                <w:kern w:val="0"/>
                <w:sz w:val="24"/>
                <w:szCs w:val="24"/>
                <w:u w:val="none"/>
                <w:lang w:val="en-US" w:eastAsia="zh-CN" w:bidi="ar"/>
              </w:rPr>
              <w:t xml:space="preserve"> направление расходов в сфере общегосударственных вопросов</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0510B44C">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71 5 00 00000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68383D16">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75BB1F40">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5289D9EB">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47CDF958">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66A3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0C5F751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Расходы  на осуществление переданных органам местного самоуправления в Республике Крым отдельных полномочий Республики Крым в сфере административной ответственности</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70F52BE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71 5 00 71400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174A1259">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1A1CCACB">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07872D5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038925F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10AE9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0BC3A3E8">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закупки товаров, работ и услуг для обеспечения государственных (муниципальных) нужд</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633AA12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71 5 00 71400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7BE12FCD">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22C42421">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0FEBF35D">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397609A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525E0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0847C246">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Другие общегосударственные вопросы</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4753E88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71 5 00 71400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14C9036A">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240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100173D9">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0113</w:t>
            </w: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311DF7DC">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1E032526">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2 193,00</w:t>
            </w:r>
          </w:p>
        </w:tc>
      </w:tr>
      <w:tr w14:paraId="7123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1EA3AD73">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Иные непрограммные расходы администрации Голубинского сельского поселения</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7F7E970E">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72 0 00 00000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01E16CDC">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02EFE9C6">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4643105F">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2C83DD6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4971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067DF085">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Резервный фонд администрации Голубинского сельского поселения</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0FE2DA0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72 1 00 00000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03AA67EF">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3D0FC581">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243C1034">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29C7CA4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37AEF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26074AD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Расходы за </w:t>
            </w:r>
            <w:r>
              <w:rPr>
                <w:rFonts w:hint="default" w:ascii="Times New Roman" w:hAnsi="Times New Roman" w:eastAsia="SimSun" w:cs="Times New Roman"/>
                <w:i w:val="0"/>
                <w:iCs w:val="0"/>
                <w:color w:val="000000"/>
                <w:kern w:val="0"/>
                <w:sz w:val="24"/>
                <w:szCs w:val="24"/>
                <w:u w:val="none"/>
                <w:lang w:val="ru-RU" w:eastAsia="zh-CN" w:bidi="ar"/>
              </w:rPr>
              <w:t>счёт</w:t>
            </w:r>
            <w:r>
              <w:rPr>
                <w:rFonts w:hint="default" w:ascii="Times New Roman" w:hAnsi="Times New Roman" w:eastAsia="SimSun" w:cs="Times New Roman"/>
                <w:i w:val="0"/>
                <w:iCs w:val="0"/>
                <w:color w:val="000000"/>
                <w:kern w:val="0"/>
                <w:sz w:val="24"/>
                <w:szCs w:val="24"/>
                <w:u w:val="none"/>
                <w:lang w:val="en-US" w:eastAsia="zh-CN" w:bidi="ar"/>
              </w:rPr>
              <w:t xml:space="preserve"> резервного фонда администрации Голубинского сельского поселения</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70D6349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72 1 00 90100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0A031EBD">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60C4A561">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4E394542">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33AFDAA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5F00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0CB0453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Резервные средства</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109499B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72 1 00 90100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752FD0B6">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870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3161E46C">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3AD9745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50160303">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177FC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6DFED270">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Резервные фонды</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35663C85">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72 1 00 90100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0D890020">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870</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6E446AD1">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0111</w:t>
            </w: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4842248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10582E3A">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3 000,00</w:t>
            </w:r>
          </w:p>
        </w:tc>
      </w:tr>
      <w:tr w14:paraId="0EC8B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5028730C">
            <w:pPr>
              <w:keepNext w:val="0"/>
              <w:keepLines w:val="0"/>
              <w:widowControl/>
              <w:suppressLineNumbers w:val="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Условно </w:t>
            </w:r>
            <w:r>
              <w:rPr>
                <w:rFonts w:hint="default" w:ascii="Times New Roman" w:hAnsi="Times New Roman" w:eastAsia="SimSun" w:cs="Times New Roman"/>
                <w:i w:val="0"/>
                <w:iCs w:val="0"/>
                <w:color w:val="000000"/>
                <w:kern w:val="0"/>
                <w:sz w:val="24"/>
                <w:szCs w:val="24"/>
                <w:u w:val="none"/>
                <w:lang w:val="ru-RU" w:eastAsia="zh-CN" w:bidi="ar"/>
              </w:rPr>
              <w:t>утверждённые</w:t>
            </w:r>
            <w:r>
              <w:rPr>
                <w:rFonts w:hint="default" w:ascii="Times New Roman" w:hAnsi="Times New Roman" w:eastAsia="SimSun" w:cs="Times New Roman"/>
                <w:i w:val="0"/>
                <w:iCs w:val="0"/>
                <w:color w:val="000000"/>
                <w:kern w:val="0"/>
                <w:sz w:val="24"/>
                <w:szCs w:val="24"/>
                <w:u w:val="none"/>
                <w:lang w:val="en-US" w:eastAsia="zh-CN" w:bidi="ar"/>
              </w:rPr>
              <w:t xml:space="preserve"> расходы</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41E40836">
            <w:pPr>
              <w:jc w:val="center"/>
              <w:rPr>
                <w:rFonts w:hint="default" w:ascii="Times New Roman" w:hAnsi="Times New Roman" w:cs="Times New Roman"/>
                <w:i w:val="0"/>
                <w:iCs w:val="0"/>
                <w:color w:val="000000"/>
                <w:sz w:val="24"/>
                <w:szCs w:val="24"/>
                <w:u w:val="none"/>
              </w:rPr>
            </w:pP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05EEC23C">
            <w:pPr>
              <w:jc w:val="center"/>
              <w:rPr>
                <w:rFonts w:hint="default" w:ascii="Times New Roman" w:hAnsi="Times New Roman" w:cs="Times New Roman"/>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6760A9E4">
            <w:pPr>
              <w:jc w:val="center"/>
              <w:rPr>
                <w:rFonts w:hint="default" w:ascii="Times New Roman" w:hAnsi="Times New Roman" w:cs="Times New Roman"/>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379020E0">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766 136,60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53EF819E">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1 603 947,20</w:t>
            </w:r>
          </w:p>
        </w:tc>
      </w:tr>
      <w:tr w14:paraId="52C5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1" w:type="dxa"/>
            <w:tcBorders>
              <w:top w:val="single" w:color="000000" w:sz="2" w:space="0"/>
              <w:left w:val="single" w:color="000000" w:sz="2" w:space="0"/>
              <w:bottom w:val="single" w:color="000000" w:sz="2" w:space="0"/>
              <w:right w:val="single" w:color="000000" w:sz="2" w:space="0"/>
            </w:tcBorders>
            <w:shd w:val="clear" w:color="auto" w:fill="auto"/>
            <w:vAlign w:val="top"/>
          </w:tcPr>
          <w:p w14:paraId="735B4EAB">
            <w:pPr>
              <w:keepNext w:val="0"/>
              <w:keepLines w:val="0"/>
              <w:widowControl/>
              <w:suppressLineNumbers w:val="0"/>
              <w:jc w:val="both"/>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ИТОГО</w:t>
            </w:r>
          </w:p>
        </w:tc>
        <w:tc>
          <w:tcPr>
            <w:tcW w:w="1750" w:type="dxa"/>
            <w:tcBorders>
              <w:top w:val="single" w:color="000000" w:sz="2" w:space="0"/>
              <w:left w:val="single" w:color="000000" w:sz="2" w:space="0"/>
              <w:bottom w:val="single" w:color="000000" w:sz="2" w:space="0"/>
              <w:right w:val="single" w:color="000000" w:sz="2" w:space="0"/>
            </w:tcBorders>
            <w:shd w:val="clear" w:color="auto" w:fill="auto"/>
            <w:vAlign w:val="top"/>
          </w:tcPr>
          <w:p w14:paraId="33BA435C">
            <w:pPr>
              <w:jc w:val="center"/>
              <w:rPr>
                <w:rFonts w:hint="default" w:ascii="Times New Roman" w:hAnsi="Times New Roman" w:cs="Times New Roman"/>
                <w:b w:val="0"/>
                <w:bCs w:val="0"/>
                <w:i w:val="0"/>
                <w:iCs w:val="0"/>
                <w:color w:val="000000"/>
                <w:sz w:val="24"/>
                <w:szCs w:val="24"/>
                <w:u w:val="none"/>
              </w:rPr>
            </w:pP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14:paraId="0AF1C0DF">
            <w:pPr>
              <w:jc w:val="center"/>
              <w:rPr>
                <w:rFonts w:hint="default" w:ascii="Times New Roman" w:hAnsi="Times New Roman" w:cs="Times New Roman"/>
                <w:b w:val="0"/>
                <w:bCs w:val="0"/>
                <w:i w:val="0"/>
                <w:iCs w:val="0"/>
                <w:color w:val="000000"/>
                <w:sz w:val="24"/>
                <w:szCs w:val="24"/>
                <w:u w:val="none"/>
              </w:rPr>
            </w:pP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top"/>
          </w:tcPr>
          <w:p w14:paraId="3B9B9A1F">
            <w:pPr>
              <w:jc w:val="center"/>
              <w:rPr>
                <w:rFonts w:hint="default" w:ascii="Times New Roman" w:hAnsi="Times New Roman" w:cs="Times New Roman"/>
                <w:b w:val="0"/>
                <w:bCs w:val="0"/>
                <w:i w:val="0"/>
                <w:iCs w:val="0"/>
                <w:color w:val="000000"/>
                <w:sz w:val="24"/>
                <w:szCs w:val="24"/>
                <w:u w:val="none"/>
              </w:rPr>
            </w:pPr>
          </w:p>
        </w:tc>
        <w:tc>
          <w:tcPr>
            <w:tcW w:w="1637" w:type="dxa"/>
            <w:tcBorders>
              <w:top w:val="single" w:color="000000" w:sz="2" w:space="0"/>
              <w:left w:val="single" w:color="000000" w:sz="2" w:space="0"/>
              <w:bottom w:val="single" w:color="000000" w:sz="2" w:space="0"/>
              <w:right w:val="single" w:color="000000" w:sz="2" w:space="0"/>
            </w:tcBorders>
            <w:shd w:val="clear" w:color="auto" w:fill="auto"/>
            <w:vAlign w:val="top"/>
          </w:tcPr>
          <w:p w14:paraId="5DC3B241">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31 292 544,00</w:t>
            </w:r>
          </w:p>
        </w:tc>
        <w:tc>
          <w:tcPr>
            <w:tcW w:w="1738" w:type="dxa"/>
            <w:tcBorders>
              <w:top w:val="single" w:color="000000" w:sz="2" w:space="0"/>
              <w:left w:val="single" w:color="000000" w:sz="2" w:space="0"/>
              <w:bottom w:val="single" w:color="000000" w:sz="2" w:space="0"/>
              <w:right w:val="single" w:color="000000" w:sz="2" w:space="0"/>
            </w:tcBorders>
            <w:shd w:val="clear" w:color="auto" w:fill="auto"/>
            <w:vAlign w:val="top"/>
          </w:tcPr>
          <w:p w14:paraId="1088FFA3">
            <w:pPr>
              <w:keepNext w:val="0"/>
              <w:keepLines w:val="0"/>
              <w:widowControl/>
              <w:suppressLineNumbers w:val="0"/>
              <w:jc w:val="right"/>
              <w:textAlignment w:val="top"/>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32 895 950,00</w:t>
            </w:r>
          </w:p>
        </w:tc>
      </w:tr>
    </w:tbl>
    <w:p w14:paraId="4B299BDA">
      <w:pPr>
        <w:rPr>
          <w:rFonts w:hint="default" w:ascii="Times New Roman" w:hAnsi="Times New Roman"/>
          <w:b w:val="0"/>
          <w:bCs w:val="0"/>
          <w:sz w:val="24"/>
          <w:szCs w:val="24"/>
          <w:lang w:eastAsia="ru-RU"/>
        </w:rPr>
      </w:pPr>
      <w:r>
        <w:rPr>
          <w:rFonts w:hint="default" w:ascii="Times New Roman" w:hAnsi="Times New Roman"/>
          <w:b w:val="0"/>
          <w:bCs w:val="0"/>
          <w:sz w:val="24"/>
          <w:szCs w:val="24"/>
          <w:lang w:eastAsia="ru-RU"/>
        </w:rPr>
        <w:br w:type="page"/>
      </w:r>
    </w:p>
    <w:p w14:paraId="2E26360D">
      <w:pPr>
        <w:keepNext w:val="0"/>
        <w:keepLines w:val="0"/>
        <w:pageBreakBefore w:val="0"/>
        <w:widowControl/>
        <w:tabs>
          <w:tab w:val="left" w:pos="829"/>
          <w:tab w:val="right" w:pos="8400"/>
        </w:tabs>
        <w:kinsoku/>
        <w:wordWrap/>
        <w:overflowPunct/>
        <w:topLinePunct w:val="0"/>
        <w:autoSpaceDE/>
        <w:autoSpaceDN/>
        <w:bidi w:val="0"/>
        <w:adjustRightInd/>
        <w:snapToGrid/>
        <w:spacing w:after="0"/>
        <w:ind w:left="6160" w:leftChars="0" w:firstLine="0" w:firstLineChars="0"/>
        <w:jc w:val="both"/>
        <w:textAlignment w:val="auto"/>
        <w:rPr>
          <w:rFonts w:hint="default" w:ascii="Times New Roman" w:hAnsi="Times New Roman" w:cs="Times New Roman"/>
          <w:color w:val="000000"/>
          <w:sz w:val="24"/>
          <w:szCs w:val="24"/>
          <w:shd w:val="clear" w:color="auto" w:fill="FFFFFF"/>
          <w:lang w:val="en-US" w:eastAsia="ru-RU"/>
        </w:rPr>
      </w:pPr>
      <w:r>
        <w:rPr>
          <w:rFonts w:hint="default" w:ascii="Times New Roman" w:hAnsi="Times New Roman" w:cs="Times New Roman"/>
          <w:color w:val="000000"/>
          <w:sz w:val="24"/>
          <w:szCs w:val="24"/>
          <w:shd w:val="clear" w:color="auto" w:fill="FFFFFF"/>
          <w:lang w:eastAsia="ru-RU"/>
        </w:rPr>
        <w:t xml:space="preserve">Приложение </w:t>
      </w:r>
      <w:r>
        <w:rPr>
          <w:rFonts w:hint="default" w:ascii="Times New Roman" w:hAnsi="Times New Roman" w:cs="Times New Roman"/>
          <w:color w:val="000000"/>
          <w:sz w:val="24"/>
          <w:szCs w:val="24"/>
          <w:shd w:val="clear" w:color="auto" w:fill="FFFFFF"/>
          <w:lang w:val="en-US" w:eastAsia="ru-RU"/>
        </w:rPr>
        <w:t>6</w:t>
      </w:r>
    </w:p>
    <w:p w14:paraId="6D1D1F43">
      <w:pPr>
        <w:keepNext w:val="0"/>
        <w:keepLines w:val="0"/>
        <w:pageBreakBefore w:val="0"/>
        <w:widowControl/>
        <w:kinsoku/>
        <w:wordWrap/>
        <w:overflowPunct/>
        <w:topLinePunct w:val="0"/>
        <w:autoSpaceDE/>
        <w:autoSpaceDN/>
        <w:bidi w:val="0"/>
        <w:adjustRightInd/>
        <w:snapToGrid/>
        <w:spacing w:after="0" w:line="259" w:lineRule="auto"/>
        <w:ind w:left="6160" w:leftChars="0" w:firstLine="0" w:firstLineChars="0"/>
        <w:jc w:val="both"/>
        <w:textAlignment w:val="auto"/>
        <w:rPr>
          <w:rFonts w:hint="default" w:ascii="Times New Roman" w:hAnsi="Times New Roman" w:cs="Times New Roman"/>
          <w:i w:val="0"/>
          <w:iCs w:val="0"/>
          <w:sz w:val="24"/>
          <w:szCs w:val="24"/>
          <w:lang w:val="en-US" w:eastAsia="ru-RU"/>
        </w:rPr>
      </w:pPr>
      <w:r>
        <w:rPr>
          <w:rFonts w:hint="default" w:ascii="Times New Roman" w:hAnsi="Times New Roman" w:cs="Times New Roman"/>
          <w:sz w:val="24"/>
          <w:szCs w:val="24"/>
          <w:lang w:eastAsia="ru-RU"/>
        </w:rPr>
        <w:t>к решению Голубинского сельского совета</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Бахчисарайского района Республики Крым</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 xml:space="preserve">"О бюджете муниципального образования Голубинское сельское поселение Бахчисарайского района Республики Крым на 2026 год и на плановый период 2027-2028 годов" от </w:t>
      </w:r>
      <w:r>
        <w:rPr>
          <w:rFonts w:hint="default" w:ascii="Times New Roman" w:hAnsi="Times New Roman" w:eastAsia="SimSun" w:cs="Times New Roman"/>
          <w:i w:val="0"/>
          <w:iCs w:val="0"/>
          <w:color w:val="000000"/>
          <w:kern w:val="0"/>
          <w:sz w:val="24"/>
          <w:szCs w:val="24"/>
          <w:u w:val="none"/>
          <w:lang w:val="ru-RU" w:eastAsia="zh-CN" w:bidi="ar"/>
        </w:rPr>
        <w:t>19.12.</w:t>
      </w:r>
      <w:r>
        <w:rPr>
          <w:rFonts w:hint="default" w:ascii="Times New Roman" w:hAnsi="Times New Roman" w:eastAsia="SimSun" w:cs="Times New Roman"/>
          <w:i w:val="0"/>
          <w:iCs w:val="0"/>
          <w:color w:val="000000"/>
          <w:kern w:val="0"/>
          <w:sz w:val="24"/>
          <w:szCs w:val="24"/>
          <w:u w:val="none"/>
          <w:lang w:val="en-US" w:eastAsia="zh-CN" w:bidi="ar"/>
        </w:rPr>
        <w:t>202</w:t>
      </w:r>
      <w:r>
        <w:rPr>
          <w:rFonts w:hint="default" w:ascii="Times New Roman" w:hAnsi="Times New Roman" w:eastAsia="SimSun" w:cs="Times New Roman"/>
          <w:i w:val="0"/>
          <w:iCs w:val="0"/>
          <w:color w:val="000000"/>
          <w:kern w:val="0"/>
          <w:sz w:val="24"/>
          <w:szCs w:val="24"/>
          <w:u w:val="none"/>
          <w:lang w:val="ru-RU" w:eastAsia="zh-CN" w:bidi="ar"/>
        </w:rPr>
        <w:t>5</w:t>
      </w:r>
      <w:r>
        <w:rPr>
          <w:rFonts w:hint="default" w:ascii="Times New Roman" w:hAnsi="Times New Roman" w:eastAsia="SimSun" w:cs="Times New Roman"/>
          <w:i w:val="0"/>
          <w:iCs w:val="0"/>
          <w:color w:val="000000"/>
          <w:kern w:val="0"/>
          <w:sz w:val="24"/>
          <w:szCs w:val="24"/>
          <w:u w:val="none"/>
          <w:lang w:val="en-US" w:eastAsia="zh-CN" w:bidi="ar"/>
        </w:rPr>
        <w:t xml:space="preserve"> №</w:t>
      </w:r>
      <w:r>
        <w:rPr>
          <w:rFonts w:hint="default" w:ascii="Times New Roman" w:hAnsi="Times New Roman" w:eastAsia="SimSun" w:cs="Times New Roman"/>
          <w:i w:val="0"/>
          <w:iCs w:val="0"/>
          <w:color w:val="000000"/>
          <w:kern w:val="0"/>
          <w:sz w:val="24"/>
          <w:szCs w:val="24"/>
          <w:u w:val="none"/>
          <w:lang w:val="ru-RU" w:eastAsia="zh-CN" w:bidi="ar"/>
        </w:rPr>
        <w:t xml:space="preserve"> 63</w:t>
      </w:r>
    </w:p>
    <w:p w14:paraId="70DDD81F">
      <w:pPr>
        <w:keepNext w:val="0"/>
        <w:keepLines w:val="0"/>
        <w:pageBreakBefore w:val="0"/>
        <w:widowControl/>
        <w:kinsoku/>
        <w:wordWrap/>
        <w:overflowPunct/>
        <w:topLinePunct w:val="0"/>
        <w:autoSpaceDE/>
        <w:autoSpaceDN/>
        <w:bidi w:val="0"/>
        <w:adjustRightInd/>
        <w:snapToGrid/>
        <w:spacing w:after="0" w:line="259" w:lineRule="auto"/>
        <w:ind w:left="6160" w:leftChars="0" w:firstLine="0" w:firstLineChars="0"/>
        <w:jc w:val="both"/>
        <w:textAlignment w:val="auto"/>
        <w:rPr>
          <w:rFonts w:hint="default" w:ascii="Times New Roman" w:hAnsi="Times New Roman" w:cs="Times New Roman"/>
          <w:sz w:val="24"/>
          <w:szCs w:val="24"/>
          <w:lang w:val="en-US" w:eastAsia="ru-RU"/>
        </w:rPr>
      </w:pPr>
    </w:p>
    <w:p w14:paraId="2A029498">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eastAsia="SimSun" w:cs="Times New Roman"/>
          <w:b/>
          <w:bCs/>
          <w:i w:val="0"/>
          <w:iCs w:val="0"/>
          <w:color w:val="000000"/>
          <w:kern w:val="0"/>
          <w:sz w:val="24"/>
          <w:szCs w:val="24"/>
          <w:u w:val="none"/>
          <w:lang w:val="en-US" w:eastAsia="zh-CN" w:bidi="ar"/>
        </w:rPr>
      </w:pPr>
      <w:r>
        <w:rPr>
          <w:rFonts w:hint="default" w:ascii="Times New Roman" w:hAnsi="Times New Roman" w:eastAsia="SimSun" w:cs="Times New Roman"/>
          <w:b/>
          <w:bCs/>
          <w:i w:val="0"/>
          <w:iCs w:val="0"/>
          <w:color w:val="000000"/>
          <w:kern w:val="0"/>
          <w:sz w:val="24"/>
          <w:szCs w:val="24"/>
          <w:u w:val="none"/>
          <w:lang w:val="en-US" w:eastAsia="zh-CN" w:bidi="ar"/>
        </w:rPr>
        <w:t>Объем иных межбюджетных трансфертов, предоставляемых  из бюджета муниципального образования Голубинское сельское поселение Бахчисарайского района Республики Крым другим бюджетам бюджетной системы  Российской Федерации (бюджету Бахчисарайского района) на 2026 год</w:t>
      </w:r>
    </w:p>
    <w:p w14:paraId="7E1BBDA2">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eastAsia="SimSun" w:cs="Times New Roman"/>
          <w:b/>
          <w:bCs/>
          <w:i w:val="0"/>
          <w:iCs w:val="0"/>
          <w:color w:val="000000"/>
          <w:kern w:val="0"/>
          <w:sz w:val="24"/>
          <w:szCs w:val="24"/>
          <w:u w:val="none"/>
          <w:lang w:val="en-US" w:eastAsia="zh-CN" w:bidi="ar"/>
        </w:rPr>
      </w:pPr>
    </w:p>
    <w:p w14:paraId="42EEBA9D">
      <w:pPr>
        <w:keepNext w:val="0"/>
        <w:keepLines w:val="0"/>
        <w:pageBreakBefore w:val="0"/>
        <w:widowControl/>
        <w:kinsoku/>
        <w:wordWrap/>
        <w:overflowPunct/>
        <w:topLinePunct w:val="0"/>
        <w:autoSpaceDE/>
        <w:autoSpaceDN/>
        <w:bidi w:val="0"/>
        <w:adjustRightInd/>
        <w:snapToGrid/>
        <w:spacing w:after="0"/>
        <w:jc w:val="right"/>
        <w:textAlignment w:val="auto"/>
        <w:rPr>
          <w:rFonts w:hint="default" w:ascii="Times New Roman" w:hAnsi="Times New Roman" w:eastAsia="SimSun" w:cs="Times New Roman"/>
          <w:b/>
          <w:bCs/>
          <w:i w:val="0"/>
          <w:iCs w:val="0"/>
          <w:color w:val="000000"/>
          <w:kern w:val="0"/>
          <w:sz w:val="24"/>
          <w:szCs w:val="24"/>
          <w:u w:val="none"/>
          <w:lang w:val="en-US" w:eastAsia="ru-RU" w:bidi="ar"/>
        </w:rPr>
      </w:pPr>
      <w:r>
        <w:rPr>
          <w:rFonts w:hint="default" w:ascii="Times New Roman" w:hAnsi="Times New Roman" w:eastAsia="SimSun" w:cs="Times New Roman"/>
          <w:i w:val="0"/>
          <w:iCs w:val="0"/>
          <w:color w:val="000000"/>
          <w:kern w:val="0"/>
          <w:sz w:val="24"/>
          <w:szCs w:val="24"/>
          <w:u w:val="none"/>
          <w:lang w:val="en-US" w:eastAsia="zh-CN" w:bidi="ar"/>
        </w:rPr>
        <w:t>рублей</w:t>
      </w:r>
    </w:p>
    <w:tbl>
      <w:tblPr>
        <w:tblStyle w:val="3"/>
        <w:tblW w:w="100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9"/>
        <w:gridCol w:w="5049"/>
        <w:gridCol w:w="4213"/>
      </w:tblGrid>
      <w:tr w14:paraId="31C5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29" w:type="dxa"/>
            <w:vMerge w:val="restart"/>
            <w:tcBorders>
              <w:top w:val="single" w:color="000000" w:sz="2" w:space="0"/>
              <w:left w:val="single" w:color="000000" w:sz="2" w:space="0"/>
              <w:bottom w:val="single" w:color="000000" w:sz="2" w:space="0"/>
              <w:right w:val="single" w:color="000000" w:sz="2" w:space="0"/>
            </w:tcBorders>
            <w:shd w:val="clear" w:color="auto" w:fill="auto"/>
            <w:noWrap/>
            <w:vAlign w:val="top"/>
          </w:tcPr>
          <w:p w14:paraId="04F326A8">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п/п</w:t>
            </w:r>
          </w:p>
        </w:tc>
        <w:tc>
          <w:tcPr>
            <w:tcW w:w="5049" w:type="dxa"/>
            <w:vMerge w:val="restart"/>
            <w:tcBorders>
              <w:top w:val="single" w:color="000000" w:sz="2" w:space="0"/>
              <w:left w:val="single" w:color="000000" w:sz="2" w:space="0"/>
              <w:bottom w:val="single" w:color="000000" w:sz="2" w:space="0"/>
              <w:right w:val="single" w:color="000000" w:sz="2" w:space="0"/>
            </w:tcBorders>
            <w:shd w:val="clear" w:color="auto" w:fill="auto"/>
            <w:vAlign w:val="top"/>
          </w:tcPr>
          <w:p w14:paraId="035ED667">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Наименование</w:t>
            </w:r>
          </w:p>
        </w:tc>
        <w:tc>
          <w:tcPr>
            <w:tcW w:w="4213"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B21D880">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Сумма</w:t>
            </w:r>
          </w:p>
        </w:tc>
      </w:tr>
      <w:tr w14:paraId="3DBAB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 w:hRule="atLeast"/>
        </w:trPr>
        <w:tc>
          <w:tcPr>
            <w:tcW w:w="829" w:type="dxa"/>
            <w:vMerge w:val="continue"/>
            <w:tcBorders>
              <w:top w:val="single" w:color="000000" w:sz="2" w:space="0"/>
              <w:left w:val="single" w:color="000000" w:sz="2" w:space="0"/>
              <w:bottom w:val="single" w:color="000000" w:sz="2" w:space="0"/>
              <w:right w:val="single" w:color="000000" w:sz="2" w:space="0"/>
            </w:tcBorders>
            <w:shd w:val="clear" w:color="auto" w:fill="auto"/>
            <w:noWrap/>
            <w:vAlign w:val="top"/>
          </w:tcPr>
          <w:p w14:paraId="140AA8F1">
            <w:pPr>
              <w:jc w:val="center"/>
              <w:rPr>
                <w:rFonts w:hint="default" w:ascii="Times New Roman" w:hAnsi="Times New Roman" w:cs="Times New Roman"/>
                <w:i w:val="0"/>
                <w:iCs w:val="0"/>
                <w:color w:val="000000"/>
                <w:sz w:val="24"/>
                <w:szCs w:val="24"/>
                <w:u w:val="none"/>
              </w:rPr>
            </w:pPr>
          </w:p>
        </w:tc>
        <w:tc>
          <w:tcPr>
            <w:tcW w:w="5049"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2FD5B6D7">
            <w:pPr>
              <w:jc w:val="center"/>
              <w:rPr>
                <w:rFonts w:hint="default" w:ascii="Times New Roman" w:hAnsi="Times New Roman" w:cs="Times New Roman"/>
                <w:i w:val="0"/>
                <w:iCs w:val="0"/>
                <w:color w:val="000000"/>
                <w:sz w:val="24"/>
                <w:szCs w:val="24"/>
                <w:u w:val="none"/>
              </w:rPr>
            </w:pPr>
          </w:p>
        </w:tc>
        <w:tc>
          <w:tcPr>
            <w:tcW w:w="421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FADC346">
            <w:pPr>
              <w:jc w:val="center"/>
              <w:rPr>
                <w:rFonts w:hint="default" w:ascii="Times New Roman" w:hAnsi="Times New Roman" w:cs="Times New Roman"/>
                <w:i w:val="0"/>
                <w:iCs w:val="0"/>
                <w:color w:val="000000"/>
                <w:sz w:val="24"/>
                <w:szCs w:val="24"/>
                <w:u w:val="none"/>
              </w:rPr>
            </w:pPr>
          </w:p>
        </w:tc>
      </w:tr>
      <w:tr w14:paraId="3DD9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8" w:hRule="atLeast"/>
        </w:trPr>
        <w:tc>
          <w:tcPr>
            <w:tcW w:w="829" w:type="dxa"/>
            <w:tcBorders>
              <w:top w:val="single" w:color="000000" w:sz="2" w:space="0"/>
              <w:left w:val="single" w:color="000000" w:sz="2" w:space="0"/>
              <w:bottom w:val="single" w:color="auto" w:sz="4" w:space="0"/>
              <w:right w:val="single" w:color="000000" w:sz="8" w:space="0"/>
            </w:tcBorders>
            <w:shd w:val="clear" w:color="auto" w:fill="auto"/>
            <w:noWrap/>
            <w:vAlign w:val="center"/>
          </w:tcPr>
          <w:p w14:paraId="0FC3F967">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5049" w:type="dxa"/>
            <w:tcBorders>
              <w:top w:val="single" w:color="000000" w:sz="2" w:space="0"/>
              <w:left w:val="single" w:color="000000" w:sz="8" w:space="0"/>
              <w:bottom w:val="single" w:color="auto" w:sz="4" w:space="0"/>
              <w:right w:val="single" w:color="000000" w:sz="8" w:space="0"/>
            </w:tcBorders>
            <w:shd w:val="clear" w:color="auto" w:fill="auto"/>
            <w:vAlign w:val="top"/>
          </w:tcPr>
          <w:p w14:paraId="2E270660">
            <w:pPr>
              <w:keepNext w:val="0"/>
              <w:keepLines w:val="0"/>
              <w:widowControl/>
              <w:suppressLineNumbers w:val="0"/>
              <w:spacing w:after="240" w:afterAutospacing="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Иные межбюджетные трансферты,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w:t>
            </w:r>
            <w:r>
              <w:rPr>
                <w:rFonts w:hint="default" w:ascii="Times New Roman" w:hAnsi="Times New Roman" w:eastAsia="SimSun" w:cs="Times New Roman"/>
                <w:i w:val="0"/>
                <w:iCs w:val="0"/>
                <w:color w:val="000000"/>
                <w:kern w:val="0"/>
                <w:sz w:val="24"/>
                <w:szCs w:val="24"/>
                <w:u w:val="none"/>
                <w:lang w:val="ru-RU" w:eastAsia="zh-CN" w:bidi="ar"/>
              </w:rPr>
              <w:t>заключёнными</w:t>
            </w:r>
            <w:r>
              <w:rPr>
                <w:rFonts w:hint="default" w:ascii="Times New Roman" w:hAnsi="Times New Roman" w:eastAsia="SimSun" w:cs="Times New Roman"/>
                <w:i w:val="0"/>
                <w:iCs w:val="0"/>
                <w:color w:val="000000"/>
                <w:kern w:val="0"/>
                <w:sz w:val="24"/>
                <w:szCs w:val="24"/>
                <w:u w:val="none"/>
                <w:lang w:val="en-US" w:eastAsia="zh-CN" w:bidi="ar"/>
              </w:rPr>
              <w:t xml:space="preserve"> соглашениями о передаче контрольно-сч</w:t>
            </w:r>
            <w:r>
              <w:rPr>
                <w:rFonts w:hint="default" w:ascii="Times New Roman" w:hAnsi="Times New Roman" w:eastAsia="SimSun" w:cs="Times New Roman"/>
                <w:i w:val="0"/>
                <w:iCs w:val="0"/>
                <w:color w:val="000000"/>
                <w:kern w:val="0"/>
                <w:sz w:val="24"/>
                <w:szCs w:val="24"/>
                <w:u w:val="none"/>
                <w:lang w:val="ru-RU" w:eastAsia="zh-CN" w:bidi="ar"/>
              </w:rPr>
              <w:t>ё</w:t>
            </w:r>
            <w:r>
              <w:rPr>
                <w:rFonts w:hint="default" w:ascii="Times New Roman" w:hAnsi="Times New Roman" w:eastAsia="SimSun" w:cs="Times New Roman"/>
                <w:i w:val="0"/>
                <w:iCs w:val="0"/>
                <w:color w:val="000000"/>
                <w:kern w:val="0"/>
                <w:sz w:val="24"/>
                <w:szCs w:val="24"/>
                <w:u w:val="none"/>
                <w:lang w:val="en-US" w:eastAsia="zh-CN" w:bidi="ar"/>
              </w:rPr>
              <w:t>тной палате Бахчисарайского района полномочий по осуществлению внешнего муниципального финансового контроля</w:t>
            </w:r>
          </w:p>
        </w:tc>
        <w:tc>
          <w:tcPr>
            <w:tcW w:w="4213" w:type="dxa"/>
            <w:tcBorders>
              <w:top w:val="single" w:color="000000" w:sz="2" w:space="0"/>
              <w:left w:val="single" w:color="000000" w:sz="2" w:space="0"/>
              <w:bottom w:val="single" w:color="auto" w:sz="4" w:space="0"/>
              <w:right w:val="single" w:color="000000" w:sz="2" w:space="0"/>
            </w:tcBorders>
            <w:shd w:val="clear" w:color="auto" w:fill="auto"/>
            <w:vAlign w:val="bottom"/>
          </w:tcPr>
          <w:p w14:paraId="03451D5F">
            <w:pPr>
              <w:keepNext w:val="0"/>
              <w:keepLines w:val="0"/>
              <w:widowControl/>
              <w:suppressLineNumbers w:val="0"/>
              <w:jc w:val="center"/>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10F1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9" w:type="dxa"/>
            <w:tcBorders>
              <w:top w:val="single" w:color="auto" w:sz="4" w:space="0"/>
              <w:left w:val="single" w:color="auto" w:sz="4" w:space="0"/>
              <w:bottom w:val="single" w:color="auto" w:sz="4" w:space="0"/>
              <w:right w:val="single" w:color="000000" w:sz="2" w:space="0"/>
            </w:tcBorders>
            <w:shd w:val="clear" w:color="auto" w:fill="auto"/>
            <w:noWrap/>
            <w:vAlign w:val="bottom"/>
          </w:tcPr>
          <w:p w14:paraId="4347ACA1">
            <w:pPr>
              <w:rPr>
                <w:rFonts w:hint="default" w:ascii="Times New Roman" w:hAnsi="Times New Roman" w:cs="Times New Roman"/>
                <w:i w:val="0"/>
                <w:iCs w:val="0"/>
                <w:color w:val="000000"/>
                <w:sz w:val="24"/>
                <w:szCs w:val="24"/>
                <w:u w:val="none"/>
              </w:rPr>
            </w:pPr>
          </w:p>
        </w:tc>
        <w:tc>
          <w:tcPr>
            <w:tcW w:w="5049" w:type="dxa"/>
            <w:tcBorders>
              <w:top w:val="single" w:color="auto" w:sz="4" w:space="0"/>
              <w:left w:val="single" w:color="000000" w:sz="2" w:space="0"/>
              <w:bottom w:val="single" w:color="auto" w:sz="4" w:space="0"/>
              <w:right w:val="single" w:color="000000" w:sz="2" w:space="0"/>
            </w:tcBorders>
            <w:shd w:val="clear" w:color="auto" w:fill="auto"/>
            <w:noWrap/>
            <w:vAlign w:val="bottom"/>
          </w:tcPr>
          <w:p w14:paraId="664D280F">
            <w:pPr>
              <w:keepNext w:val="0"/>
              <w:keepLines w:val="0"/>
              <w:widowControl/>
              <w:suppressLineNumbers w:val="0"/>
              <w:jc w:val="left"/>
              <w:textAlignment w:val="bottom"/>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Итого</w:t>
            </w:r>
          </w:p>
        </w:tc>
        <w:tc>
          <w:tcPr>
            <w:tcW w:w="4213" w:type="dxa"/>
            <w:tcBorders>
              <w:top w:val="single" w:color="auto" w:sz="4" w:space="0"/>
              <w:left w:val="single" w:color="000000" w:sz="2" w:space="0"/>
              <w:bottom w:val="single" w:color="auto" w:sz="4" w:space="0"/>
              <w:right w:val="single" w:color="auto" w:sz="4" w:space="0"/>
            </w:tcBorders>
            <w:shd w:val="clear" w:color="auto" w:fill="auto"/>
            <w:noWrap/>
            <w:vAlign w:val="bottom"/>
          </w:tcPr>
          <w:p w14:paraId="2DF3FDE4">
            <w:pPr>
              <w:keepNext w:val="0"/>
              <w:keepLines w:val="0"/>
              <w:widowControl/>
              <w:suppressLineNumbers w:val="0"/>
              <w:jc w:val="center"/>
              <w:textAlignment w:val="bottom"/>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183 913,00</w:t>
            </w:r>
          </w:p>
        </w:tc>
      </w:tr>
    </w:tbl>
    <w:p w14:paraId="2C7B7F8B">
      <w:pPr>
        <w:rPr>
          <w:rFonts w:hint="default" w:ascii="Times New Roman" w:hAnsi="Times New Roman"/>
          <w:b w:val="0"/>
          <w:bCs w:val="0"/>
          <w:sz w:val="24"/>
          <w:szCs w:val="24"/>
          <w:lang w:eastAsia="ru-RU"/>
        </w:rPr>
      </w:pPr>
      <w:r>
        <w:rPr>
          <w:rFonts w:hint="default" w:ascii="Times New Roman" w:hAnsi="Times New Roman"/>
          <w:b w:val="0"/>
          <w:bCs w:val="0"/>
          <w:sz w:val="24"/>
          <w:szCs w:val="24"/>
          <w:lang w:eastAsia="ru-RU"/>
        </w:rPr>
        <w:br w:type="page"/>
      </w:r>
    </w:p>
    <w:p w14:paraId="6ACBEB46">
      <w:pPr>
        <w:keepNext w:val="0"/>
        <w:keepLines w:val="0"/>
        <w:pageBreakBefore w:val="0"/>
        <w:widowControl/>
        <w:tabs>
          <w:tab w:val="left" w:pos="829"/>
          <w:tab w:val="right" w:pos="8400"/>
        </w:tabs>
        <w:kinsoku/>
        <w:wordWrap/>
        <w:overflowPunct/>
        <w:topLinePunct w:val="0"/>
        <w:autoSpaceDE/>
        <w:autoSpaceDN/>
        <w:bidi w:val="0"/>
        <w:adjustRightInd/>
        <w:snapToGrid/>
        <w:spacing w:after="0"/>
        <w:ind w:left="6160" w:leftChars="0" w:firstLine="0" w:firstLineChars="0"/>
        <w:jc w:val="both"/>
        <w:textAlignment w:val="auto"/>
        <w:rPr>
          <w:rFonts w:hint="default" w:ascii="Times New Roman" w:hAnsi="Times New Roman" w:cs="Times New Roman"/>
          <w:color w:val="000000"/>
          <w:sz w:val="24"/>
          <w:szCs w:val="24"/>
          <w:shd w:val="clear" w:color="auto" w:fill="FFFFFF"/>
          <w:lang w:val="en-US" w:eastAsia="ru-RU"/>
        </w:rPr>
      </w:pPr>
      <w:r>
        <w:rPr>
          <w:rFonts w:hint="default" w:ascii="Times New Roman" w:hAnsi="Times New Roman" w:cs="Times New Roman"/>
          <w:color w:val="000000"/>
          <w:sz w:val="24"/>
          <w:szCs w:val="24"/>
          <w:shd w:val="clear" w:color="auto" w:fill="FFFFFF"/>
          <w:lang w:eastAsia="ru-RU"/>
        </w:rPr>
        <w:t xml:space="preserve">Приложение </w:t>
      </w:r>
      <w:r>
        <w:rPr>
          <w:rFonts w:hint="default" w:ascii="Times New Roman" w:hAnsi="Times New Roman" w:cs="Times New Roman"/>
          <w:color w:val="000000"/>
          <w:sz w:val="24"/>
          <w:szCs w:val="24"/>
          <w:shd w:val="clear" w:color="auto" w:fill="FFFFFF"/>
          <w:lang w:val="en-US" w:eastAsia="ru-RU"/>
        </w:rPr>
        <w:t>6.1</w:t>
      </w:r>
    </w:p>
    <w:p w14:paraId="65EB72F2">
      <w:pPr>
        <w:keepNext w:val="0"/>
        <w:keepLines w:val="0"/>
        <w:pageBreakBefore w:val="0"/>
        <w:widowControl/>
        <w:kinsoku/>
        <w:wordWrap/>
        <w:overflowPunct/>
        <w:topLinePunct w:val="0"/>
        <w:autoSpaceDE/>
        <w:autoSpaceDN/>
        <w:bidi w:val="0"/>
        <w:adjustRightInd/>
        <w:snapToGrid/>
        <w:spacing w:after="0" w:line="259" w:lineRule="auto"/>
        <w:ind w:left="6160" w:leftChars="0" w:firstLine="0" w:firstLineChars="0"/>
        <w:jc w:val="both"/>
        <w:textAlignment w:val="auto"/>
        <w:rPr>
          <w:rFonts w:hint="default" w:ascii="Times New Roman" w:hAnsi="Times New Roman" w:cs="Times New Roman"/>
          <w:i w:val="0"/>
          <w:iCs w:val="0"/>
          <w:sz w:val="24"/>
          <w:szCs w:val="24"/>
          <w:lang w:val="en-US" w:eastAsia="ru-RU"/>
        </w:rPr>
      </w:pPr>
      <w:r>
        <w:rPr>
          <w:rFonts w:hint="default" w:ascii="Times New Roman" w:hAnsi="Times New Roman" w:cs="Times New Roman"/>
          <w:sz w:val="24"/>
          <w:szCs w:val="24"/>
          <w:lang w:eastAsia="ru-RU"/>
        </w:rPr>
        <w:t>к решению Голубинского сельского совета</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Бахчисарайского района Республики Крым</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 xml:space="preserve">"О бюджете муниципального образования Голубинское сельское поселение Бахчисарайского района Республики Крым на 2026 год и на плановый период 2027-2028 годов" от </w:t>
      </w:r>
      <w:r>
        <w:rPr>
          <w:rFonts w:hint="default" w:ascii="Times New Roman" w:hAnsi="Times New Roman" w:eastAsia="SimSun" w:cs="Times New Roman"/>
          <w:i w:val="0"/>
          <w:iCs w:val="0"/>
          <w:color w:val="000000"/>
          <w:kern w:val="0"/>
          <w:sz w:val="24"/>
          <w:szCs w:val="24"/>
          <w:u w:val="none"/>
          <w:lang w:val="ru-RU" w:eastAsia="zh-CN" w:bidi="ar"/>
        </w:rPr>
        <w:t>19.12.</w:t>
      </w:r>
      <w:r>
        <w:rPr>
          <w:rFonts w:hint="default" w:ascii="Times New Roman" w:hAnsi="Times New Roman" w:eastAsia="SimSun" w:cs="Times New Roman"/>
          <w:i w:val="0"/>
          <w:iCs w:val="0"/>
          <w:color w:val="000000"/>
          <w:kern w:val="0"/>
          <w:sz w:val="24"/>
          <w:szCs w:val="24"/>
          <w:u w:val="none"/>
          <w:lang w:val="en-US" w:eastAsia="zh-CN" w:bidi="ar"/>
        </w:rPr>
        <w:t>202</w:t>
      </w:r>
      <w:r>
        <w:rPr>
          <w:rFonts w:hint="default" w:ascii="Times New Roman" w:hAnsi="Times New Roman" w:eastAsia="SimSun" w:cs="Times New Roman"/>
          <w:i w:val="0"/>
          <w:iCs w:val="0"/>
          <w:color w:val="000000"/>
          <w:kern w:val="0"/>
          <w:sz w:val="24"/>
          <w:szCs w:val="24"/>
          <w:u w:val="none"/>
          <w:lang w:val="ru-RU" w:eastAsia="zh-CN" w:bidi="ar"/>
        </w:rPr>
        <w:t>5</w:t>
      </w:r>
      <w:r>
        <w:rPr>
          <w:rFonts w:hint="default" w:ascii="Times New Roman" w:hAnsi="Times New Roman" w:eastAsia="SimSun" w:cs="Times New Roman"/>
          <w:i w:val="0"/>
          <w:iCs w:val="0"/>
          <w:color w:val="000000"/>
          <w:kern w:val="0"/>
          <w:sz w:val="24"/>
          <w:szCs w:val="24"/>
          <w:u w:val="none"/>
          <w:lang w:val="en-US" w:eastAsia="zh-CN" w:bidi="ar"/>
        </w:rPr>
        <w:t xml:space="preserve"> №</w:t>
      </w:r>
      <w:r>
        <w:rPr>
          <w:rFonts w:hint="default" w:ascii="Times New Roman" w:hAnsi="Times New Roman" w:eastAsia="SimSun" w:cs="Times New Roman"/>
          <w:i w:val="0"/>
          <w:iCs w:val="0"/>
          <w:color w:val="000000"/>
          <w:kern w:val="0"/>
          <w:sz w:val="24"/>
          <w:szCs w:val="24"/>
          <w:u w:val="none"/>
          <w:lang w:val="ru-RU" w:eastAsia="zh-CN" w:bidi="ar"/>
        </w:rPr>
        <w:t xml:space="preserve"> 63</w:t>
      </w:r>
    </w:p>
    <w:p w14:paraId="1091008F">
      <w:pPr>
        <w:keepNext w:val="0"/>
        <w:keepLines w:val="0"/>
        <w:pageBreakBefore w:val="0"/>
        <w:widowControl/>
        <w:kinsoku/>
        <w:wordWrap/>
        <w:overflowPunct/>
        <w:topLinePunct w:val="0"/>
        <w:autoSpaceDE/>
        <w:autoSpaceDN/>
        <w:bidi w:val="0"/>
        <w:adjustRightInd/>
        <w:snapToGrid/>
        <w:spacing w:after="0" w:line="259" w:lineRule="auto"/>
        <w:ind w:left="6160" w:leftChars="0" w:firstLine="0" w:firstLineChars="0"/>
        <w:jc w:val="both"/>
        <w:textAlignment w:val="auto"/>
        <w:rPr>
          <w:rFonts w:hint="default" w:ascii="Times New Roman" w:hAnsi="Times New Roman" w:cs="Times New Roman"/>
          <w:sz w:val="24"/>
          <w:szCs w:val="24"/>
          <w:lang w:val="en-US" w:eastAsia="ru-RU"/>
        </w:rPr>
      </w:pPr>
    </w:p>
    <w:p w14:paraId="086A199B">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eastAsia="SimSun" w:cs="Times New Roman"/>
          <w:b/>
          <w:bCs/>
          <w:i w:val="0"/>
          <w:iCs w:val="0"/>
          <w:color w:val="000000"/>
          <w:kern w:val="0"/>
          <w:sz w:val="24"/>
          <w:szCs w:val="24"/>
          <w:u w:val="none"/>
          <w:lang w:val="en-US" w:eastAsia="zh-CN" w:bidi="ar"/>
        </w:rPr>
      </w:pPr>
      <w:r>
        <w:rPr>
          <w:rFonts w:hint="default" w:ascii="Times New Roman" w:hAnsi="Times New Roman" w:eastAsia="SimSun" w:cs="Times New Roman"/>
          <w:b/>
          <w:bCs/>
          <w:i w:val="0"/>
          <w:iCs w:val="0"/>
          <w:color w:val="000000"/>
          <w:kern w:val="0"/>
          <w:sz w:val="24"/>
          <w:szCs w:val="24"/>
          <w:u w:val="none"/>
          <w:lang w:val="en-US" w:eastAsia="zh-CN" w:bidi="ar"/>
        </w:rPr>
        <w:t>Объем иных межбюджетных трансфертов, предоставляемых из бюджета муниципального образования Голубинское сельское поселение Бахчисарайского района Республики Крым другим бюджетам бюджетной системы Российской Федерации (бюджету Бахчисарайского района) на плановый период 2027-2028 годов</w:t>
      </w:r>
    </w:p>
    <w:p w14:paraId="443B7575">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eastAsia="SimSun" w:cs="Times New Roman"/>
          <w:b/>
          <w:bCs/>
          <w:i w:val="0"/>
          <w:iCs w:val="0"/>
          <w:color w:val="000000"/>
          <w:kern w:val="0"/>
          <w:sz w:val="24"/>
          <w:szCs w:val="24"/>
          <w:u w:val="none"/>
          <w:lang w:val="en-US" w:eastAsia="zh-CN" w:bidi="ar"/>
        </w:rPr>
      </w:pPr>
    </w:p>
    <w:p w14:paraId="66BF5888">
      <w:pPr>
        <w:keepNext w:val="0"/>
        <w:keepLines w:val="0"/>
        <w:pageBreakBefore w:val="0"/>
        <w:widowControl/>
        <w:kinsoku/>
        <w:wordWrap/>
        <w:overflowPunct/>
        <w:topLinePunct w:val="0"/>
        <w:autoSpaceDE/>
        <w:autoSpaceDN/>
        <w:bidi w:val="0"/>
        <w:adjustRightInd/>
        <w:snapToGrid/>
        <w:jc w:val="right"/>
        <w:textAlignment w:val="auto"/>
        <w:rPr>
          <w:rFonts w:hint="default" w:ascii="Times New Roman" w:hAnsi="Times New Roman" w:eastAsia="SimSun" w:cs="Times New Roman"/>
          <w:b w:val="0"/>
          <w:bCs w:val="0"/>
          <w:i w:val="0"/>
          <w:iCs w:val="0"/>
          <w:color w:val="000000"/>
          <w:kern w:val="0"/>
          <w:sz w:val="24"/>
          <w:szCs w:val="24"/>
          <w:u w:val="none"/>
          <w:lang w:val="ru-RU" w:eastAsia="ru-RU" w:bidi="ar"/>
        </w:rPr>
      </w:pPr>
      <w:r>
        <w:rPr>
          <w:rFonts w:hint="default" w:ascii="Times New Roman" w:hAnsi="Times New Roman" w:eastAsia="SimSun" w:cs="Times New Roman"/>
          <w:b w:val="0"/>
          <w:bCs w:val="0"/>
          <w:i w:val="0"/>
          <w:iCs w:val="0"/>
          <w:color w:val="000000"/>
          <w:kern w:val="0"/>
          <w:sz w:val="24"/>
          <w:szCs w:val="24"/>
          <w:u w:val="none"/>
          <w:lang w:val="ru-RU" w:eastAsia="zh-CN" w:bidi="ar"/>
        </w:rPr>
        <w:t>рублей</w:t>
      </w:r>
    </w:p>
    <w:tbl>
      <w:tblPr>
        <w:tblStyle w:val="3"/>
        <w:tblW w:w="101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9"/>
        <w:gridCol w:w="3928"/>
        <w:gridCol w:w="2373"/>
        <w:gridCol w:w="3011"/>
      </w:tblGrid>
      <w:tr w14:paraId="6060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vMerge w:val="restart"/>
            <w:tcBorders>
              <w:top w:val="single" w:color="000000" w:sz="8" w:space="0"/>
              <w:left w:val="single" w:color="000000" w:sz="8" w:space="0"/>
              <w:bottom w:val="nil"/>
              <w:right w:val="single" w:color="000000" w:sz="8" w:space="0"/>
            </w:tcBorders>
            <w:shd w:val="clear" w:color="auto" w:fill="auto"/>
            <w:noWrap/>
            <w:vAlign w:val="top"/>
          </w:tcPr>
          <w:p w14:paraId="53E94B92">
            <w:pPr>
              <w:keepNext w:val="0"/>
              <w:keepLines w:val="0"/>
              <w:widowControl/>
              <w:suppressLineNumbers w:val="0"/>
              <w:jc w:val="center"/>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п/п</w:t>
            </w:r>
          </w:p>
        </w:tc>
        <w:tc>
          <w:tcPr>
            <w:tcW w:w="3928" w:type="dxa"/>
            <w:vMerge w:val="restart"/>
            <w:tcBorders>
              <w:top w:val="single" w:color="000000" w:sz="8" w:space="0"/>
              <w:left w:val="single" w:color="000000" w:sz="8" w:space="0"/>
              <w:bottom w:val="single" w:color="000000" w:sz="2" w:space="0"/>
              <w:right w:val="single" w:color="000000" w:sz="8" w:space="0"/>
            </w:tcBorders>
            <w:shd w:val="clear" w:color="auto" w:fill="auto"/>
            <w:vAlign w:val="center"/>
          </w:tcPr>
          <w:p w14:paraId="5FB3951A">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Наименование</w:t>
            </w:r>
          </w:p>
        </w:tc>
        <w:tc>
          <w:tcPr>
            <w:tcW w:w="5384" w:type="dxa"/>
            <w:gridSpan w:val="2"/>
            <w:tcBorders>
              <w:top w:val="single" w:color="000000" w:sz="8" w:space="0"/>
              <w:left w:val="single" w:color="000000" w:sz="8" w:space="0"/>
              <w:bottom w:val="single" w:color="auto" w:sz="4" w:space="0"/>
              <w:right w:val="single" w:color="000000" w:sz="8" w:space="0"/>
            </w:tcBorders>
            <w:shd w:val="clear" w:color="auto" w:fill="auto"/>
            <w:vAlign w:val="center"/>
          </w:tcPr>
          <w:p w14:paraId="2BDB8D71">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Плановый период</w:t>
            </w:r>
          </w:p>
        </w:tc>
      </w:tr>
      <w:tr w14:paraId="45A5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vMerge w:val="continue"/>
            <w:tcBorders>
              <w:top w:val="single" w:color="000000" w:sz="8" w:space="0"/>
              <w:left w:val="single" w:color="000000" w:sz="8" w:space="0"/>
              <w:bottom w:val="nil"/>
              <w:right w:val="single" w:color="000000" w:sz="8" w:space="0"/>
            </w:tcBorders>
            <w:shd w:val="clear" w:color="auto" w:fill="auto"/>
            <w:noWrap/>
            <w:vAlign w:val="top"/>
          </w:tcPr>
          <w:p w14:paraId="3438F006">
            <w:pPr>
              <w:jc w:val="center"/>
              <w:rPr>
                <w:rFonts w:hint="default" w:ascii="Times New Roman" w:hAnsi="Times New Roman" w:cs="Times New Roman"/>
                <w:i w:val="0"/>
                <w:iCs w:val="0"/>
                <w:color w:val="000000"/>
                <w:sz w:val="24"/>
                <w:szCs w:val="24"/>
                <w:u w:val="none"/>
              </w:rPr>
            </w:pPr>
          </w:p>
        </w:tc>
        <w:tc>
          <w:tcPr>
            <w:tcW w:w="3928" w:type="dxa"/>
            <w:vMerge w:val="continue"/>
            <w:tcBorders>
              <w:top w:val="single" w:color="000000" w:sz="8" w:space="0"/>
              <w:left w:val="single" w:color="000000" w:sz="8" w:space="0"/>
              <w:bottom w:val="single" w:color="000000" w:sz="2" w:space="0"/>
              <w:right w:val="single" w:color="auto" w:sz="4" w:space="0"/>
            </w:tcBorders>
            <w:shd w:val="clear" w:color="auto" w:fill="auto"/>
            <w:vAlign w:val="center"/>
          </w:tcPr>
          <w:p w14:paraId="09DFCDAE">
            <w:pPr>
              <w:jc w:val="center"/>
              <w:rPr>
                <w:rFonts w:hint="default" w:ascii="Times New Roman" w:hAnsi="Times New Roman" w:cs="Times New Roman"/>
                <w:i w:val="0"/>
                <w:iCs w:val="0"/>
                <w:color w:val="000000"/>
                <w:sz w:val="24"/>
                <w:szCs w:val="24"/>
                <w:u w:val="none"/>
              </w:rPr>
            </w:pPr>
          </w:p>
        </w:tc>
        <w:tc>
          <w:tcPr>
            <w:tcW w:w="2373" w:type="dxa"/>
            <w:tcBorders>
              <w:top w:val="single" w:color="auto" w:sz="4" w:space="0"/>
              <w:left w:val="single" w:color="auto" w:sz="4" w:space="0"/>
              <w:bottom w:val="single" w:color="auto" w:sz="4" w:space="0"/>
              <w:right w:val="single" w:color="000000" w:sz="2" w:space="0"/>
            </w:tcBorders>
            <w:shd w:val="clear" w:color="auto" w:fill="auto"/>
            <w:vAlign w:val="bottom"/>
          </w:tcPr>
          <w:p w14:paraId="7C4F4A34">
            <w:pPr>
              <w:keepNext w:val="0"/>
              <w:keepLines w:val="0"/>
              <w:widowControl/>
              <w:suppressLineNumbers w:val="0"/>
              <w:jc w:val="center"/>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2027 год</w:t>
            </w:r>
          </w:p>
        </w:tc>
        <w:tc>
          <w:tcPr>
            <w:tcW w:w="3011" w:type="dxa"/>
            <w:tcBorders>
              <w:top w:val="single" w:color="auto" w:sz="4" w:space="0"/>
              <w:left w:val="single" w:color="000000" w:sz="2" w:space="0"/>
              <w:bottom w:val="single" w:color="auto" w:sz="4" w:space="0"/>
              <w:right w:val="single" w:color="auto" w:sz="4" w:space="0"/>
            </w:tcBorders>
            <w:shd w:val="clear" w:color="auto" w:fill="auto"/>
            <w:vAlign w:val="bottom"/>
          </w:tcPr>
          <w:p w14:paraId="2D7787B3">
            <w:pPr>
              <w:keepNext w:val="0"/>
              <w:keepLines w:val="0"/>
              <w:widowControl/>
              <w:suppressLineNumbers w:val="0"/>
              <w:jc w:val="center"/>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2028 год</w:t>
            </w:r>
          </w:p>
        </w:tc>
      </w:tr>
      <w:tr w14:paraId="42BBA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0" w:type="auto"/>
            <w:tcBorders>
              <w:top w:val="single" w:color="000000" w:sz="2" w:space="0"/>
              <w:left w:val="single" w:color="000000" w:sz="2" w:space="0"/>
              <w:bottom w:val="single" w:color="auto" w:sz="4" w:space="0"/>
              <w:right w:val="single" w:color="000000" w:sz="8" w:space="0"/>
            </w:tcBorders>
            <w:shd w:val="clear" w:color="auto" w:fill="auto"/>
            <w:noWrap/>
            <w:vAlign w:val="center"/>
          </w:tcPr>
          <w:p w14:paraId="2FA2A5AF">
            <w:pPr>
              <w:keepNext w:val="0"/>
              <w:keepLines w:val="0"/>
              <w:widowControl/>
              <w:suppressLineNumbers w:val="0"/>
              <w:jc w:val="center"/>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w:t>
            </w:r>
          </w:p>
        </w:tc>
        <w:tc>
          <w:tcPr>
            <w:tcW w:w="3928" w:type="dxa"/>
            <w:tcBorders>
              <w:top w:val="single" w:color="000000" w:sz="2" w:space="0"/>
              <w:left w:val="single" w:color="000000" w:sz="8" w:space="0"/>
              <w:bottom w:val="single" w:color="auto" w:sz="4" w:space="0"/>
              <w:right w:val="single" w:color="000000" w:sz="8" w:space="0"/>
            </w:tcBorders>
            <w:shd w:val="clear" w:color="auto" w:fill="auto"/>
            <w:vAlign w:val="top"/>
          </w:tcPr>
          <w:p w14:paraId="07302800">
            <w:pPr>
              <w:keepNext w:val="0"/>
              <w:keepLines w:val="0"/>
              <w:widowControl/>
              <w:suppressLineNumbers w:val="0"/>
              <w:spacing w:after="240" w:afterAutospacing="0"/>
              <w:jc w:val="both"/>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 xml:space="preserve">Иные межбюджетные трансферты,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w:t>
            </w:r>
            <w:r>
              <w:rPr>
                <w:rFonts w:hint="default" w:ascii="Times New Roman" w:hAnsi="Times New Roman" w:eastAsia="SimSun" w:cs="Times New Roman"/>
                <w:i w:val="0"/>
                <w:iCs w:val="0"/>
                <w:color w:val="000000"/>
                <w:kern w:val="0"/>
                <w:sz w:val="24"/>
                <w:szCs w:val="24"/>
                <w:u w:val="none"/>
                <w:lang w:val="ru-RU" w:eastAsia="zh-CN" w:bidi="ar"/>
              </w:rPr>
              <w:t>заключёнными</w:t>
            </w:r>
            <w:r>
              <w:rPr>
                <w:rFonts w:hint="default" w:ascii="Times New Roman" w:hAnsi="Times New Roman" w:eastAsia="SimSun" w:cs="Times New Roman"/>
                <w:i w:val="0"/>
                <w:iCs w:val="0"/>
                <w:color w:val="000000"/>
                <w:kern w:val="0"/>
                <w:sz w:val="24"/>
                <w:szCs w:val="24"/>
                <w:u w:val="none"/>
                <w:lang w:val="en-US" w:eastAsia="zh-CN" w:bidi="ar"/>
              </w:rPr>
              <w:t xml:space="preserve"> соглашениями о передаче контрольно-сч</w:t>
            </w:r>
            <w:r>
              <w:rPr>
                <w:rFonts w:hint="default" w:ascii="Times New Roman" w:hAnsi="Times New Roman" w:eastAsia="SimSun" w:cs="Times New Roman"/>
                <w:i w:val="0"/>
                <w:iCs w:val="0"/>
                <w:color w:val="000000"/>
                <w:kern w:val="0"/>
                <w:sz w:val="24"/>
                <w:szCs w:val="24"/>
                <w:u w:val="none"/>
                <w:lang w:val="ru-RU" w:eastAsia="zh-CN" w:bidi="ar"/>
              </w:rPr>
              <w:t>ё</w:t>
            </w:r>
            <w:r>
              <w:rPr>
                <w:rFonts w:hint="default" w:ascii="Times New Roman" w:hAnsi="Times New Roman" w:eastAsia="SimSun" w:cs="Times New Roman"/>
                <w:i w:val="0"/>
                <w:iCs w:val="0"/>
                <w:color w:val="000000"/>
                <w:kern w:val="0"/>
                <w:sz w:val="24"/>
                <w:szCs w:val="24"/>
                <w:u w:val="none"/>
                <w:lang w:val="en-US" w:eastAsia="zh-CN" w:bidi="ar"/>
              </w:rPr>
              <w:t>тной палате Бахчисарайского района полномочий по осуществлению внешнего муниципального финансового контроля</w:t>
            </w:r>
          </w:p>
        </w:tc>
        <w:tc>
          <w:tcPr>
            <w:tcW w:w="2373" w:type="dxa"/>
            <w:tcBorders>
              <w:top w:val="single" w:color="auto" w:sz="4" w:space="0"/>
              <w:left w:val="single" w:color="000000" w:sz="8" w:space="0"/>
              <w:bottom w:val="single" w:color="000000" w:sz="2" w:space="0"/>
              <w:right w:val="single" w:color="000000" w:sz="8" w:space="0"/>
            </w:tcBorders>
            <w:shd w:val="clear" w:color="auto" w:fill="auto"/>
            <w:vAlign w:val="bottom"/>
          </w:tcPr>
          <w:p w14:paraId="7855852F">
            <w:pPr>
              <w:keepNext w:val="0"/>
              <w:keepLines w:val="0"/>
              <w:widowControl/>
              <w:suppressLineNumbers w:val="0"/>
              <w:jc w:val="center"/>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c>
          <w:tcPr>
            <w:tcW w:w="3011" w:type="dxa"/>
            <w:tcBorders>
              <w:top w:val="single" w:color="auto" w:sz="4" w:space="0"/>
              <w:left w:val="nil"/>
              <w:bottom w:val="single" w:color="000000" w:sz="2" w:space="0"/>
              <w:right w:val="single" w:color="000000" w:sz="2" w:space="0"/>
            </w:tcBorders>
            <w:shd w:val="clear" w:color="auto" w:fill="auto"/>
            <w:vAlign w:val="bottom"/>
          </w:tcPr>
          <w:p w14:paraId="4FD241D6">
            <w:pPr>
              <w:keepNext w:val="0"/>
              <w:keepLines w:val="0"/>
              <w:widowControl/>
              <w:suppressLineNumbers w:val="0"/>
              <w:jc w:val="center"/>
              <w:textAlignment w:val="bottom"/>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183 913,00</w:t>
            </w:r>
          </w:p>
        </w:tc>
      </w:tr>
      <w:tr w14:paraId="5A6FD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000000" w:sz="2" w:space="0"/>
            </w:tcBorders>
            <w:shd w:val="clear" w:color="auto" w:fill="auto"/>
            <w:noWrap/>
            <w:vAlign w:val="bottom"/>
          </w:tcPr>
          <w:p w14:paraId="58D3D75F">
            <w:pPr>
              <w:rPr>
                <w:rFonts w:hint="default" w:ascii="Times New Roman" w:hAnsi="Times New Roman" w:cs="Times New Roman"/>
                <w:b w:val="0"/>
                <w:bCs w:val="0"/>
                <w:i w:val="0"/>
                <w:iCs w:val="0"/>
                <w:color w:val="000000"/>
                <w:sz w:val="24"/>
                <w:szCs w:val="24"/>
                <w:u w:val="none"/>
              </w:rPr>
            </w:pPr>
          </w:p>
        </w:tc>
        <w:tc>
          <w:tcPr>
            <w:tcW w:w="0" w:type="auto"/>
            <w:tcBorders>
              <w:top w:val="single" w:color="auto" w:sz="4" w:space="0"/>
              <w:left w:val="single" w:color="000000" w:sz="2" w:space="0"/>
              <w:bottom w:val="single" w:color="auto" w:sz="4" w:space="0"/>
              <w:right w:val="single" w:color="auto" w:sz="4" w:space="0"/>
            </w:tcBorders>
            <w:shd w:val="clear" w:color="auto" w:fill="auto"/>
            <w:noWrap/>
            <w:vAlign w:val="bottom"/>
          </w:tcPr>
          <w:p w14:paraId="53DF9DA3">
            <w:pPr>
              <w:keepNext w:val="0"/>
              <w:keepLines w:val="0"/>
              <w:widowControl/>
              <w:suppressLineNumbers w:val="0"/>
              <w:jc w:val="left"/>
              <w:textAlignment w:val="bottom"/>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Итого</w:t>
            </w:r>
          </w:p>
        </w:tc>
        <w:tc>
          <w:tcPr>
            <w:tcW w:w="2373" w:type="dxa"/>
            <w:tcBorders>
              <w:top w:val="single" w:color="000000" w:sz="2" w:space="0"/>
              <w:left w:val="single" w:color="auto" w:sz="4" w:space="0"/>
              <w:bottom w:val="single" w:color="000000" w:sz="2" w:space="0"/>
              <w:right w:val="single" w:color="000000" w:sz="8" w:space="0"/>
            </w:tcBorders>
            <w:shd w:val="clear" w:color="auto" w:fill="auto"/>
            <w:vAlign w:val="bottom"/>
          </w:tcPr>
          <w:p w14:paraId="791CC0BB">
            <w:pPr>
              <w:keepNext w:val="0"/>
              <w:keepLines w:val="0"/>
              <w:widowControl/>
              <w:suppressLineNumbers w:val="0"/>
              <w:jc w:val="center"/>
              <w:textAlignment w:val="bottom"/>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183 913,00</w:t>
            </w:r>
          </w:p>
        </w:tc>
        <w:tc>
          <w:tcPr>
            <w:tcW w:w="3011" w:type="dxa"/>
            <w:tcBorders>
              <w:top w:val="single" w:color="000000" w:sz="2" w:space="0"/>
              <w:left w:val="nil"/>
              <w:bottom w:val="single" w:color="000000" w:sz="2" w:space="0"/>
              <w:right w:val="single" w:color="000000" w:sz="2" w:space="0"/>
            </w:tcBorders>
            <w:shd w:val="clear" w:color="auto" w:fill="auto"/>
            <w:vAlign w:val="bottom"/>
          </w:tcPr>
          <w:p w14:paraId="5DF0973E">
            <w:pPr>
              <w:keepNext w:val="0"/>
              <w:keepLines w:val="0"/>
              <w:widowControl/>
              <w:suppressLineNumbers w:val="0"/>
              <w:jc w:val="center"/>
              <w:textAlignment w:val="bottom"/>
              <w:rPr>
                <w:rFonts w:hint="default" w:ascii="Times New Roman" w:hAnsi="Times New Roman" w:cs="Times New Roman"/>
                <w:b w:val="0"/>
                <w:bCs w:val="0"/>
                <w:i w:val="0"/>
                <w:iCs w:val="0"/>
                <w:color w:val="000000"/>
                <w:u w:val="none"/>
              </w:rPr>
            </w:pPr>
            <w:r>
              <w:rPr>
                <w:rFonts w:hint="default" w:ascii="Times New Roman" w:hAnsi="Times New Roman" w:eastAsia="SimSun" w:cs="Times New Roman"/>
                <w:b w:val="0"/>
                <w:bCs w:val="0"/>
                <w:i w:val="0"/>
                <w:iCs w:val="0"/>
                <w:color w:val="000000"/>
                <w:kern w:val="0"/>
                <w:sz w:val="24"/>
                <w:szCs w:val="24"/>
                <w:u w:val="none"/>
                <w:lang w:val="en-US" w:eastAsia="zh-CN" w:bidi="ar"/>
              </w:rPr>
              <w:t>183 913,00</w:t>
            </w:r>
          </w:p>
        </w:tc>
      </w:tr>
    </w:tbl>
    <w:p w14:paraId="08512EE1">
      <w:pPr>
        <w:rPr>
          <w:rFonts w:hint="default" w:ascii="Times New Roman" w:hAnsi="Times New Roman"/>
          <w:b w:val="0"/>
          <w:bCs w:val="0"/>
          <w:sz w:val="24"/>
          <w:szCs w:val="24"/>
          <w:lang w:eastAsia="ru-RU"/>
        </w:rPr>
      </w:pPr>
      <w:r>
        <w:rPr>
          <w:rFonts w:hint="default" w:ascii="Times New Roman" w:hAnsi="Times New Roman"/>
          <w:b w:val="0"/>
          <w:bCs w:val="0"/>
          <w:sz w:val="24"/>
          <w:szCs w:val="24"/>
          <w:lang w:eastAsia="ru-RU"/>
        </w:rPr>
        <w:br w:type="page"/>
      </w:r>
    </w:p>
    <w:p w14:paraId="38D91880">
      <w:pPr>
        <w:keepNext w:val="0"/>
        <w:keepLines w:val="0"/>
        <w:pageBreakBefore w:val="0"/>
        <w:widowControl/>
        <w:tabs>
          <w:tab w:val="left" w:pos="829"/>
          <w:tab w:val="right" w:pos="8400"/>
        </w:tabs>
        <w:kinsoku/>
        <w:wordWrap/>
        <w:overflowPunct/>
        <w:topLinePunct w:val="0"/>
        <w:autoSpaceDE/>
        <w:autoSpaceDN/>
        <w:bidi w:val="0"/>
        <w:adjustRightInd/>
        <w:snapToGrid/>
        <w:spacing w:after="0"/>
        <w:ind w:left="6160" w:leftChars="0" w:firstLine="0" w:firstLineChars="0"/>
        <w:jc w:val="both"/>
        <w:textAlignment w:val="auto"/>
        <w:rPr>
          <w:rFonts w:hint="default" w:ascii="Times New Roman" w:hAnsi="Times New Roman" w:cs="Times New Roman"/>
          <w:color w:val="000000"/>
          <w:sz w:val="24"/>
          <w:szCs w:val="24"/>
          <w:shd w:val="clear" w:color="auto" w:fill="FFFFFF"/>
          <w:lang w:val="en-US" w:eastAsia="ru-RU"/>
        </w:rPr>
      </w:pPr>
      <w:r>
        <w:rPr>
          <w:rFonts w:hint="default" w:ascii="Times New Roman" w:hAnsi="Times New Roman" w:cs="Times New Roman"/>
          <w:color w:val="000000"/>
          <w:sz w:val="24"/>
          <w:szCs w:val="24"/>
          <w:shd w:val="clear" w:color="auto" w:fill="FFFFFF"/>
          <w:lang w:eastAsia="ru-RU"/>
        </w:rPr>
        <w:t xml:space="preserve">Приложение </w:t>
      </w:r>
      <w:r>
        <w:rPr>
          <w:rFonts w:hint="default" w:ascii="Times New Roman" w:hAnsi="Times New Roman" w:cs="Times New Roman"/>
          <w:color w:val="000000"/>
          <w:sz w:val="24"/>
          <w:szCs w:val="24"/>
          <w:shd w:val="clear" w:color="auto" w:fill="FFFFFF"/>
          <w:lang w:val="en-US" w:eastAsia="ru-RU"/>
        </w:rPr>
        <w:t>7</w:t>
      </w:r>
    </w:p>
    <w:p w14:paraId="3AC43E91">
      <w:pPr>
        <w:keepNext w:val="0"/>
        <w:keepLines w:val="0"/>
        <w:pageBreakBefore w:val="0"/>
        <w:widowControl/>
        <w:kinsoku/>
        <w:wordWrap/>
        <w:overflowPunct/>
        <w:topLinePunct w:val="0"/>
        <w:autoSpaceDE/>
        <w:autoSpaceDN/>
        <w:bidi w:val="0"/>
        <w:adjustRightInd/>
        <w:snapToGrid/>
        <w:spacing w:after="0" w:line="259" w:lineRule="auto"/>
        <w:ind w:left="6160" w:leftChars="0" w:firstLine="0" w:firstLineChars="0"/>
        <w:jc w:val="both"/>
        <w:textAlignment w:val="auto"/>
        <w:rPr>
          <w:rFonts w:hint="default" w:ascii="Times New Roman" w:hAnsi="Times New Roman" w:cs="Times New Roman"/>
          <w:sz w:val="24"/>
          <w:szCs w:val="24"/>
          <w:lang w:val="en-US" w:eastAsia="ru-RU"/>
        </w:rPr>
      </w:pPr>
      <w:r>
        <w:rPr>
          <w:rFonts w:hint="default" w:ascii="Times New Roman" w:hAnsi="Times New Roman" w:cs="Times New Roman"/>
          <w:sz w:val="24"/>
          <w:szCs w:val="24"/>
          <w:lang w:eastAsia="ru-RU"/>
        </w:rPr>
        <w:t>к решению Голубинского сельского совета</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Бахчисарайского района Республики Крым</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 xml:space="preserve">"О бюджете муниципального образования Голубинское сельское поселение Бахчисарайского района Республики Крым на 2026 год и на плановый период 2027-2028 годов" от </w:t>
      </w:r>
      <w:r>
        <w:rPr>
          <w:rFonts w:hint="default" w:ascii="Times New Roman" w:hAnsi="Times New Roman" w:eastAsia="SimSun" w:cs="Times New Roman"/>
          <w:i w:val="0"/>
          <w:iCs w:val="0"/>
          <w:color w:val="000000"/>
          <w:kern w:val="0"/>
          <w:sz w:val="24"/>
          <w:szCs w:val="24"/>
          <w:u w:val="none"/>
          <w:lang w:val="ru-RU" w:eastAsia="zh-CN" w:bidi="ar"/>
        </w:rPr>
        <w:t>19.12.</w:t>
      </w:r>
      <w:r>
        <w:rPr>
          <w:rFonts w:hint="default" w:ascii="Times New Roman" w:hAnsi="Times New Roman" w:eastAsia="SimSun" w:cs="Times New Roman"/>
          <w:i w:val="0"/>
          <w:iCs w:val="0"/>
          <w:color w:val="000000"/>
          <w:kern w:val="0"/>
          <w:sz w:val="24"/>
          <w:szCs w:val="24"/>
          <w:u w:val="none"/>
          <w:lang w:val="en-US" w:eastAsia="zh-CN" w:bidi="ar"/>
        </w:rPr>
        <w:t>202</w:t>
      </w:r>
      <w:r>
        <w:rPr>
          <w:rFonts w:hint="default" w:ascii="Times New Roman" w:hAnsi="Times New Roman" w:eastAsia="SimSun" w:cs="Times New Roman"/>
          <w:i w:val="0"/>
          <w:iCs w:val="0"/>
          <w:color w:val="000000"/>
          <w:kern w:val="0"/>
          <w:sz w:val="24"/>
          <w:szCs w:val="24"/>
          <w:u w:val="none"/>
          <w:lang w:val="ru-RU" w:eastAsia="zh-CN" w:bidi="ar"/>
        </w:rPr>
        <w:t>5</w:t>
      </w:r>
      <w:r>
        <w:rPr>
          <w:rFonts w:hint="default" w:ascii="Times New Roman" w:hAnsi="Times New Roman" w:eastAsia="SimSun" w:cs="Times New Roman"/>
          <w:i w:val="0"/>
          <w:iCs w:val="0"/>
          <w:color w:val="000000"/>
          <w:kern w:val="0"/>
          <w:sz w:val="24"/>
          <w:szCs w:val="24"/>
          <w:u w:val="none"/>
          <w:lang w:val="en-US" w:eastAsia="zh-CN" w:bidi="ar"/>
        </w:rPr>
        <w:t xml:space="preserve"> №</w:t>
      </w:r>
      <w:r>
        <w:rPr>
          <w:rFonts w:hint="default" w:ascii="Times New Roman" w:hAnsi="Times New Roman" w:eastAsia="SimSun" w:cs="Times New Roman"/>
          <w:i w:val="0"/>
          <w:iCs w:val="0"/>
          <w:color w:val="000000"/>
          <w:kern w:val="0"/>
          <w:sz w:val="24"/>
          <w:szCs w:val="24"/>
          <w:u w:val="none"/>
          <w:lang w:val="ru-RU" w:eastAsia="zh-CN" w:bidi="ar"/>
        </w:rPr>
        <w:t xml:space="preserve"> 63</w:t>
      </w:r>
    </w:p>
    <w:p w14:paraId="5CD09D41">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b w:val="0"/>
          <w:bCs w:val="0"/>
          <w:sz w:val="24"/>
          <w:szCs w:val="24"/>
          <w:lang w:eastAsia="ru-RU"/>
        </w:rPr>
      </w:pPr>
    </w:p>
    <w:p w14:paraId="3B3A98DA">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4"/>
          <w:szCs w:val="24"/>
        </w:rPr>
      </w:pPr>
      <w:r>
        <w:rPr>
          <w:rFonts w:hint="default" w:ascii="Times New Roman" w:hAnsi="Times New Roman" w:cs="Times New Roman"/>
          <w:b/>
          <w:bCs/>
          <w:sz w:val="24"/>
          <w:szCs w:val="24"/>
        </w:rPr>
        <w:t>Объем межбюджетных трансфертов, получаемых бюджетом муниципального образования Голубинское сельское поселение Бахчисарайского района Республики Крым из других бюджетов бюджетной системы Российской Федерации</w:t>
      </w:r>
      <w:r>
        <w:rPr>
          <w:rFonts w:hint="default" w:ascii="Times New Roman" w:hAnsi="Times New Roman" w:cs="Times New Roman"/>
          <w:b/>
          <w:sz w:val="24"/>
          <w:szCs w:val="24"/>
        </w:rPr>
        <w:t xml:space="preserve">  на 2026 год</w:t>
      </w:r>
    </w:p>
    <w:p w14:paraId="3CADD530">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4"/>
          <w:szCs w:val="24"/>
        </w:rPr>
      </w:pPr>
    </w:p>
    <w:p w14:paraId="054FF185">
      <w:pPr>
        <w:keepNext w:val="0"/>
        <w:keepLines w:val="0"/>
        <w:pageBreakBefore w:val="0"/>
        <w:widowControl/>
        <w:kinsoku/>
        <w:wordWrap/>
        <w:overflowPunct/>
        <w:topLinePunct w:val="0"/>
        <w:autoSpaceDE/>
        <w:autoSpaceDN/>
        <w:bidi w:val="0"/>
        <w:adjustRightInd/>
        <w:snapToGrid/>
        <w:spacing w:after="0"/>
        <w:ind w:firstLine="709" w:firstLineChars="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рублей</w:t>
      </w:r>
    </w:p>
    <w:tbl>
      <w:tblPr>
        <w:tblStyle w:val="3"/>
        <w:tblW w:w="10178"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24"/>
        <w:gridCol w:w="6237"/>
        <w:gridCol w:w="3217"/>
      </w:tblGrid>
      <w:tr w14:paraId="778F5C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3" w:hRule="atLeast"/>
        </w:trPr>
        <w:tc>
          <w:tcPr>
            <w:tcW w:w="724" w:type="dxa"/>
            <w:vMerge w:val="restart"/>
            <w:noWrap/>
            <w:vAlign w:val="bottom"/>
          </w:tcPr>
          <w:p w14:paraId="4D29A94A">
            <w:pPr>
              <w:jc w:val="center"/>
              <w:rPr>
                <w:rFonts w:hint="default" w:ascii="Times New Roman" w:hAnsi="Times New Roman" w:cs="Times New Roman"/>
                <w:bCs/>
                <w:sz w:val="24"/>
                <w:szCs w:val="24"/>
              </w:rPr>
            </w:pPr>
            <w:r>
              <w:rPr>
                <w:rFonts w:hint="default" w:ascii="Times New Roman" w:hAnsi="Times New Roman" w:cs="Times New Roman"/>
                <w:bCs/>
                <w:sz w:val="24"/>
                <w:szCs w:val="24"/>
              </w:rPr>
              <w:t>№ п/п</w:t>
            </w:r>
          </w:p>
        </w:tc>
        <w:tc>
          <w:tcPr>
            <w:tcW w:w="6237" w:type="dxa"/>
            <w:vMerge w:val="restart"/>
            <w:noWrap/>
            <w:vAlign w:val="bottom"/>
          </w:tcPr>
          <w:p w14:paraId="76FB024D">
            <w:pPr>
              <w:jc w:val="center"/>
              <w:rPr>
                <w:rFonts w:hint="default" w:ascii="Times New Roman" w:hAnsi="Times New Roman" w:cs="Times New Roman"/>
                <w:bCs/>
                <w:sz w:val="24"/>
                <w:szCs w:val="24"/>
              </w:rPr>
            </w:pPr>
            <w:r>
              <w:rPr>
                <w:rFonts w:hint="default" w:ascii="Times New Roman" w:hAnsi="Times New Roman" w:cs="Times New Roman"/>
                <w:bCs/>
                <w:sz w:val="24"/>
                <w:szCs w:val="24"/>
              </w:rPr>
              <w:t>Наименование</w:t>
            </w:r>
          </w:p>
        </w:tc>
        <w:tc>
          <w:tcPr>
            <w:tcW w:w="3217" w:type="dxa"/>
            <w:vMerge w:val="restart"/>
            <w:noWrap w:val="0"/>
            <w:vAlign w:val="bottom"/>
          </w:tcPr>
          <w:p w14:paraId="2FA0BEB4">
            <w:pPr>
              <w:jc w:val="center"/>
              <w:rPr>
                <w:rFonts w:hint="default" w:ascii="Times New Roman" w:hAnsi="Times New Roman" w:cs="Times New Roman"/>
                <w:bCs/>
                <w:sz w:val="24"/>
                <w:szCs w:val="24"/>
              </w:rPr>
            </w:pPr>
            <w:r>
              <w:rPr>
                <w:rFonts w:hint="default" w:ascii="Times New Roman" w:hAnsi="Times New Roman" w:cs="Times New Roman"/>
                <w:bCs/>
                <w:sz w:val="24"/>
                <w:szCs w:val="24"/>
              </w:rPr>
              <w:t>Сумма</w:t>
            </w:r>
          </w:p>
        </w:tc>
      </w:tr>
      <w:tr w14:paraId="61837D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2" w:hRule="atLeast"/>
        </w:trPr>
        <w:tc>
          <w:tcPr>
            <w:tcW w:w="724" w:type="dxa"/>
            <w:vMerge w:val="continue"/>
            <w:noWrap/>
            <w:vAlign w:val="bottom"/>
          </w:tcPr>
          <w:p w14:paraId="7C5A9B80">
            <w:pPr>
              <w:jc w:val="center"/>
              <w:rPr>
                <w:rFonts w:hint="default" w:ascii="Times New Roman" w:hAnsi="Times New Roman" w:cs="Times New Roman"/>
                <w:bCs/>
                <w:sz w:val="24"/>
                <w:szCs w:val="24"/>
              </w:rPr>
            </w:pPr>
          </w:p>
        </w:tc>
        <w:tc>
          <w:tcPr>
            <w:tcW w:w="6237" w:type="dxa"/>
            <w:vMerge w:val="continue"/>
            <w:noWrap/>
            <w:vAlign w:val="bottom"/>
          </w:tcPr>
          <w:p w14:paraId="281A06A0">
            <w:pPr>
              <w:jc w:val="center"/>
              <w:rPr>
                <w:rFonts w:hint="default" w:ascii="Times New Roman" w:hAnsi="Times New Roman" w:cs="Times New Roman"/>
                <w:bCs/>
                <w:sz w:val="24"/>
                <w:szCs w:val="24"/>
              </w:rPr>
            </w:pPr>
          </w:p>
        </w:tc>
        <w:tc>
          <w:tcPr>
            <w:tcW w:w="3217" w:type="dxa"/>
            <w:vMerge w:val="continue"/>
            <w:noWrap w:val="0"/>
            <w:vAlign w:val="bottom"/>
          </w:tcPr>
          <w:p w14:paraId="581F0C43">
            <w:pPr>
              <w:jc w:val="center"/>
              <w:rPr>
                <w:rFonts w:hint="default" w:ascii="Times New Roman" w:hAnsi="Times New Roman" w:cs="Times New Roman"/>
                <w:bCs/>
                <w:sz w:val="24"/>
                <w:szCs w:val="24"/>
              </w:rPr>
            </w:pPr>
          </w:p>
        </w:tc>
      </w:tr>
      <w:tr w14:paraId="408E3E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724" w:type="dxa"/>
            <w:noWrap/>
            <w:vAlign w:val="bottom"/>
          </w:tcPr>
          <w:p w14:paraId="2A5E5E76">
            <w:pPr>
              <w:jc w:val="center"/>
              <w:rPr>
                <w:rFonts w:hint="default" w:ascii="Times New Roman" w:hAnsi="Times New Roman" w:cs="Times New Roman"/>
                <w:bCs/>
                <w:sz w:val="24"/>
                <w:szCs w:val="24"/>
              </w:rPr>
            </w:pPr>
            <w:r>
              <w:rPr>
                <w:rFonts w:hint="default" w:ascii="Times New Roman" w:hAnsi="Times New Roman" w:cs="Times New Roman"/>
                <w:bCs/>
                <w:sz w:val="24"/>
                <w:szCs w:val="24"/>
              </w:rPr>
              <w:t>1</w:t>
            </w:r>
          </w:p>
        </w:tc>
        <w:tc>
          <w:tcPr>
            <w:tcW w:w="6237" w:type="dxa"/>
            <w:noWrap/>
            <w:vAlign w:val="bottom"/>
          </w:tcPr>
          <w:p w14:paraId="229990F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sz w:val="24"/>
                <w:szCs w:val="24"/>
              </w:rPr>
            </w:pPr>
            <w:r>
              <w:rPr>
                <w:rFonts w:hint="default" w:ascii="Times New Roman" w:hAnsi="Times New Roman" w:cs="Times New Roman"/>
                <w:bCs/>
                <w:sz w:val="24"/>
                <w:szCs w:val="24"/>
              </w:rPr>
              <w:t>Дотации бюджетам сельских поселений на выравнивание бюджетной обеспеченности из бюджета Республики Крым</w:t>
            </w:r>
          </w:p>
        </w:tc>
        <w:tc>
          <w:tcPr>
            <w:tcW w:w="3217" w:type="dxa"/>
            <w:noWrap w:val="0"/>
            <w:vAlign w:val="bottom"/>
          </w:tcPr>
          <w:p w14:paraId="0014B71B">
            <w:pPr>
              <w:jc w:val="center"/>
              <w:rPr>
                <w:rFonts w:hint="default" w:ascii="Times New Roman" w:hAnsi="Times New Roman" w:cs="Times New Roman"/>
                <w:bCs/>
                <w:sz w:val="24"/>
                <w:szCs w:val="24"/>
              </w:rPr>
            </w:pPr>
            <w:r>
              <w:rPr>
                <w:rFonts w:hint="default" w:ascii="Times New Roman" w:hAnsi="Times New Roman" w:cs="Times New Roman"/>
                <w:bCs/>
                <w:sz w:val="24"/>
                <w:szCs w:val="24"/>
              </w:rPr>
              <w:t>1 138 018,00</w:t>
            </w:r>
          </w:p>
        </w:tc>
      </w:tr>
      <w:tr w14:paraId="35139C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trPr>
        <w:tc>
          <w:tcPr>
            <w:tcW w:w="724" w:type="dxa"/>
            <w:noWrap/>
            <w:vAlign w:val="bottom"/>
          </w:tcPr>
          <w:p w14:paraId="539FBCC1">
            <w:pPr>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6237" w:type="dxa"/>
            <w:noWrap w:val="0"/>
            <w:vAlign w:val="bottom"/>
          </w:tcPr>
          <w:p w14:paraId="410A748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sz w:val="24"/>
                <w:szCs w:val="24"/>
              </w:rPr>
            </w:pPr>
            <w:r>
              <w:rPr>
                <w:rFonts w:hint="default" w:ascii="Times New Roman" w:hAnsi="Times New Roman" w:cs="Times New Roman"/>
                <w:sz w:val="24"/>
                <w:szCs w:val="24"/>
              </w:rPr>
              <w:t xml:space="preserve">Субвенции бюджетам сельских поселений на осуществление первичного воинского </w:t>
            </w:r>
            <w:r>
              <w:rPr>
                <w:rFonts w:hint="default" w:ascii="Times New Roman" w:hAnsi="Times New Roman" w:cs="Times New Roman"/>
                <w:sz w:val="24"/>
                <w:szCs w:val="24"/>
                <w:lang w:val="ru-RU"/>
              </w:rPr>
              <w:t>учёта</w:t>
            </w:r>
            <w:r>
              <w:rPr>
                <w:rFonts w:hint="default" w:ascii="Times New Roman" w:hAnsi="Times New Roman" w:cs="Times New Roman"/>
                <w:sz w:val="24"/>
                <w:szCs w:val="24"/>
              </w:rPr>
              <w:t xml:space="preserve"> органами местного самоуправления поселений, муниципальных и городских округов</w:t>
            </w:r>
          </w:p>
        </w:tc>
        <w:tc>
          <w:tcPr>
            <w:tcW w:w="3217" w:type="dxa"/>
            <w:noWrap/>
            <w:vAlign w:val="bottom"/>
          </w:tcPr>
          <w:p w14:paraId="3412B7E2">
            <w:pPr>
              <w:jc w:val="center"/>
              <w:rPr>
                <w:rFonts w:hint="default" w:ascii="Times New Roman" w:hAnsi="Times New Roman" w:cs="Times New Roman"/>
                <w:bCs/>
                <w:sz w:val="24"/>
                <w:szCs w:val="24"/>
              </w:rPr>
            </w:pPr>
            <w:r>
              <w:rPr>
                <w:rFonts w:hint="default" w:ascii="Times New Roman" w:hAnsi="Times New Roman" w:cs="Times New Roman"/>
                <w:bCs/>
                <w:sz w:val="24"/>
                <w:szCs w:val="24"/>
              </w:rPr>
              <w:t>579 666,00</w:t>
            </w:r>
          </w:p>
        </w:tc>
      </w:tr>
      <w:tr w14:paraId="5C9FDB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trPr>
        <w:tc>
          <w:tcPr>
            <w:tcW w:w="724" w:type="dxa"/>
            <w:noWrap/>
            <w:vAlign w:val="bottom"/>
          </w:tcPr>
          <w:p w14:paraId="1D59E5E3">
            <w:pPr>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6237" w:type="dxa"/>
            <w:noWrap w:val="0"/>
            <w:vAlign w:val="top"/>
          </w:tcPr>
          <w:p w14:paraId="38BCB6D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Субвенции бюджетам сельских поселений на выполнение передаваемых полномочий субъектов Российской Федерации (в сфере административной ответственности)</w:t>
            </w:r>
          </w:p>
        </w:tc>
        <w:tc>
          <w:tcPr>
            <w:tcW w:w="3217" w:type="dxa"/>
            <w:noWrap/>
            <w:vAlign w:val="bottom"/>
          </w:tcPr>
          <w:p w14:paraId="38E08A60">
            <w:pPr>
              <w:jc w:val="center"/>
              <w:rPr>
                <w:rFonts w:hint="default" w:ascii="Times New Roman" w:hAnsi="Times New Roman" w:cs="Times New Roman"/>
                <w:bCs/>
                <w:sz w:val="24"/>
                <w:szCs w:val="24"/>
              </w:rPr>
            </w:pPr>
            <w:r>
              <w:rPr>
                <w:rFonts w:hint="default" w:ascii="Times New Roman" w:hAnsi="Times New Roman" w:cs="Times New Roman"/>
                <w:bCs/>
                <w:sz w:val="24"/>
                <w:szCs w:val="24"/>
              </w:rPr>
              <w:t>2 193,00</w:t>
            </w:r>
          </w:p>
        </w:tc>
      </w:tr>
      <w:tr w14:paraId="69B053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trPr>
        <w:tc>
          <w:tcPr>
            <w:tcW w:w="724" w:type="dxa"/>
            <w:noWrap/>
            <w:vAlign w:val="bottom"/>
          </w:tcPr>
          <w:p w14:paraId="528A025E">
            <w:pPr>
              <w:jc w:val="center"/>
              <w:rPr>
                <w:rFonts w:hint="default" w:ascii="Times New Roman" w:hAnsi="Times New Roman" w:cs="Times New Roman"/>
                <w:sz w:val="24"/>
                <w:szCs w:val="24"/>
              </w:rPr>
            </w:pPr>
            <w:r>
              <w:rPr>
                <w:rFonts w:hint="default" w:ascii="Times New Roman" w:hAnsi="Times New Roman" w:cs="Times New Roman"/>
                <w:sz w:val="24"/>
                <w:szCs w:val="24"/>
              </w:rPr>
              <w:t> </w:t>
            </w:r>
          </w:p>
        </w:tc>
        <w:tc>
          <w:tcPr>
            <w:tcW w:w="6237" w:type="dxa"/>
            <w:noWrap w:val="0"/>
            <w:vAlign w:val="bottom"/>
          </w:tcPr>
          <w:p w14:paraId="4CD7589A">
            <w:pPr>
              <w:jc w:val="left"/>
              <w:rPr>
                <w:rFonts w:hint="default" w:ascii="Times New Roman" w:hAnsi="Times New Roman" w:cs="Times New Roman"/>
                <w:sz w:val="24"/>
                <w:szCs w:val="24"/>
              </w:rPr>
            </w:pPr>
            <w:r>
              <w:rPr>
                <w:rFonts w:hint="default" w:ascii="Times New Roman" w:hAnsi="Times New Roman" w:cs="Times New Roman"/>
                <w:bCs/>
                <w:sz w:val="24"/>
                <w:szCs w:val="24"/>
              </w:rPr>
              <w:t>Итого</w:t>
            </w:r>
          </w:p>
        </w:tc>
        <w:tc>
          <w:tcPr>
            <w:tcW w:w="3217" w:type="dxa"/>
            <w:noWrap/>
            <w:vAlign w:val="bottom"/>
          </w:tcPr>
          <w:p w14:paraId="6062CA7F">
            <w:pPr>
              <w:jc w:val="center"/>
              <w:rPr>
                <w:rFonts w:hint="default" w:ascii="Times New Roman" w:hAnsi="Times New Roman" w:cs="Times New Roman"/>
                <w:b/>
                <w:bCs/>
                <w:sz w:val="24"/>
                <w:szCs w:val="24"/>
              </w:rPr>
            </w:pP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lang w:val="ru-RU"/>
              </w:rPr>
              <w:t xml:space="preserve"> </w:t>
            </w:r>
            <w:r>
              <w:rPr>
                <w:rFonts w:hint="default" w:ascii="Times New Roman" w:hAnsi="Times New Roman" w:cs="Times New Roman"/>
                <w:b w:val="0"/>
                <w:bCs w:val="0"/>
                <w:sz w:val="24"/>
                <w:szCs w:val="24"/>
              </w:rPr>
              <w:t>719 877,00</w:t>
            </w:r>
          </w:p>
        </w:tc>
      </w:tr>
    </w:tbl>
    <w:p w14:paraId="6A48EFEB">
      <w:pPr>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br w:type="page"/>
      </w:r>
    </w:p>
    <w:p w14:paraId="377BA957">
      <w:pPr>
        <w:keepNext w:val="0"/>
        <w:keepLines w:val="0"/>
        <w:pageBreakBefore w:val="0"/>
        <w:widowControl/>
        <w:tabs>
          <w:tab w:val="left" w:pos="829"/>
          <w:tab w:val="right" w:pos="8400"/>
        </w:tabs>
        <w:kinsoku/>
        <w:wordWrap/>
        <w:overflowPunct/>
        <w:topLinePunct w:val="0"/>
        <w:autoSpaceDE/>
        <w:autoSpaceDN/>
        <w:bidi w:val="0"/>
        <w:adjustRightInd/>
        <w:snapToGrid/>
        <w:spacing w:after="0"/>
        <w:ind w:left="6160" w:leftChars="0" w:firstLine="0" w:firstLineChars="0"/>
        <w:jc w:val="both"/>
        <w:textAlignment w:val="auto"/>
        <w:rPr>
          <w:rFonts w:hint="default" w:ascii="Times New Roman" w:hAnsi="Times New Roman" w:cs="Times New Roman"/>
          <w:color w:val="000000"/>
          <w:sz w:val="24"/>
          <w:szCs w:val="24"/>
          <w:shd w:val="clear" w:color="auto" w:fill="FFFFFF"/>
          <w:lang w:val="en-US" w:eastAsia="ru-RU"/>
        </w:rPr>
      </w:pPr>
      <w:r>
        <w:rPr>
          <w:rFonts w:hint="default" w:ascii="Times New Roman" w:hAnsi="Times New Roman" w:cs="Times New Roman"/>
          <w:color w:val="000000"/>
          <w:sz w:val="24"/>
          <w:szCs w:val="24"/>
          <w:shd w:val="clear" w:color="auto" w:fill="FFFFFF"/>
          <w:lang w:eastAsia="ru-RU"/>
        </w:rPr>
        <w:t xml:space="preserve">Приложение </w:t>
      </w:r>
      <w:r>
        <w:rPr>
          <w:rFonts w:hint="default" w:ascii="Times New Roman" w:hAnsi="Times New Roman" w:cs="Times New Roman"/>
          <w:color w:val="000000"/>
          <w:sz w:val="24"/>
          <w:szCs w:val="24"/>
          <w:shd w:val="clear" w:color="auto" w:fill="FFFFFF"/>
          <w:lang w:val="en-US" w:eastAsia="ru-RU"/>
        </w:rPr>
        <w:t>7.1</w:t>
      </w:r>
    </w:p>
    <w:p w14:paraId="57E939E3">
      <w:pPr>
        <w:keepNext w:val="0"/>
        <w:keepLines w:val="0"/>
        <w:pageBreakBefore w:val="0"/>
        <w:widowControl/>
        <w:kinsoku/>
        <w:wordWrap/>
        <w:overflowPunct/>
        <w:topLinePunct w:val="0"/>
        <w:autoSpaceDE/>
        <w:autoSpaceDN/>
        <w:bidi w:val="0"/>
        <w:adjustRightInd/>
        <w:snapToGrid/>
        <w:spacing w:after="0" w:line="259" w:lineRule="auto"/>
        <w:ind w:left="6160" w:leftChars="0" w:firstLine="0" w:firstLineChars="0"/>
        <w:jc w:val="both"/>
        <w:textAlignment w:val="auto"/>
        <w:rPr>
          <w:rFonts w:hint="default" w:ascii="Times New Roman" w:hAnsi="Times New Roman" w:cs="Times New Roman"/>
          <w:i w:val="0"/>
          <w:iCs w:val="0"/>
          <w:sz w:val="24"/>
          <w:szCs w:val="24"/>
          <w:lang w:val="en-US" w:eastAsia="ru-RU"/>
        </w:rPr>
      </w:pPr>
      <w:r>
        <w:rPr>
          <w:rFonts w:hint="default" w:ascii="Times New Roman" w:hAnsi="Times New Roman" w:cs="Times New Roman"/>
          <w:sz w:val="24"/>
          <w:szCs w:val="24"/>
          <w:lang w:eastAsia="ru-RU"/>
        </w:rPr>
        <w:t>к решению Голубинского сельского совета</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Бахчисарайского района Республики Крым</w:t>
      </w:r>
      <w:r>
        <w:rPr>
          <w:rFonts w:hint="default" w:ascii="Times New Roman" w:hAnsi="Times New Roman" w:cs="Times New Roman"/>
          <w:sz w:val="24"/>
          <w:szCs w:val="24"/>
          <w:lang w:val="en-US" w:eastAsia="ru-RU"/>
        </w:rPr>
        <w:t xml:space="preserve"> </w:t>
      </w:r>
      <w:r>
        <w:rPr>
          <w:rFonts w:hint="default" w:ascii="Times New Roman" w:hAnsi="Times New Roman" w:cs="Times New Roman"/>
          <w:sz w:val="24"/>
          <w:szCs w:val="24"/>
          <w:lang w:eastAsia="ru-RU"/>
        </w:rPr>
        <w:t xml:space="preserve">"О бюджете муниципального образования Голубинское сельское поселение Бахчисарайского района Республики Крым на 2026 год и на плановый период 2027-2028 годов" от </w:t>
      </w:r>
      <w:r>
        <w:rPr>
          <w:rFonts w:hint="default" w:ascii="Times New Roman" w:hAnsi="Times New Roman" w:eastAsia="SimSun" w:cs="Times New Roman"/>
          <w:i w:val="0"/>
          <w:iCs w:val="0"/>
          <w:color w:val="000000"/>
          <w:kern w:val="0"/>
          <w:sz w:val="24"/>
          <w:szCs w:val="24"/>
          <w:u w:val="none"/>
          <w:lang w:val="ru-RU" w:eastAsia="zh-CN" w:bidi="ar"/>
        </w:rPr>
        <w:t>19.12.</w:t>
      </w:r>
      <w:r>
        <w:rPr>
          <w:rFonts w:hint="default" w:ascii="Times New Roman" w:hAnsi="Times New Roman" w:eastAsia="SimSun" w:cs="Times New Roman"/>
          <w:i w:val="0"/>
          <w:iCs w:val="0"/>
          <w:color w:val="000000"/>
          <w:kern w:val="0"/>
          <w:sz w:val="24"/>
          <w:szCs w:val="24"/>
          <w:u w:val="none"/>
          <w:lang w:val="en-US" w:eastAsia="zh-CN" w:bidi="ar"/>
        </w:rPr>
        <w:t>202</w:t>
      </w:r>
      <w:r>
        <w:rPr>
          <w:rFonts w:hint="default" w:ascii="Times New Roman" w:hAnsi="Times New Roman" w:eastAsia="SimSun" w:cs="Times New Roman"/>
          <w:i w:val="0"/>
          <w:iCs w:val="0"/>
          <w:color w:val="000000"/>
          <w:kern w:val="0"/>
          <w:sz w:val="24"/>
          <w:szCs w:val="24"/>
          <w:u w:val="none"/>
          <w:lang w:val="ru-RU" w:eastAsia="zh-CN" w:bidi="ar"/>
        </w:rPr>
        <w:t>5</w:t>
      </w:r>
      <w:r>
        <w:rPr>
          <w:rFonts w:hint="default" w:ascii="Times New Roman" w:hAnsi="Times New Roman" w:eastAsia="SimSun" w:cs="Times New Roman"/>
          <w:i w:val="0"/>
          <w:iCs w:val="0"/>
          <w:color w:val="000000"/>
          <w:kern w:val="0"/>
          <w:sz w:val="24"/>
          <w:szCs w:val="24"/>
          <w:u w:val="none"/>
          <w:lang w:val="en-US" w:eastAsia="zh-CN" w:bidi="ar"/>
        </w:rPr>
        <w:t xml:space="preserve"> №</w:t>
      </w:r>
      <w:r>
        <w:rPr>
          <w:rFonts w:hint="default" w:ascii="Times New Roman" w:hAnsi="Times New Roman" w:eastAsia="SimSun" w:cs="Times New Roman"/>
          <w:i w:val="0"/>
          <w:iCs w:val="0"/>
          <w:color w:val="000000"/>
          <w:kern w:val="0"/>
          <w:sz w:val="24"/>
          <w:szCs w:val="24"/>
          <w:u w:val="none"/>
          <w:lang w:val="ru-RU" w:eastAsia="zh-CN" w:bidi="ar"/>
        </w:rPr>
        <w:t xml:space="preserve"> 63</w:t>
      </w:r>
    </w:p>
    <w:p w14:paraId="77BB9C68">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i w:val="0"/>
          <w:iCs w:val="0"/>
          <w:sz w:val="24"/>
          <w:szCs w:val="24"/>
          <w:lang w:eastAsia="ru-RU"/>
        </w:rPr>
      </w:pPr>
    </w:p>
    <w:p w14:paraId="5BD737C8">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4"/>
          <w:szCs w:val="24"/>
        </w:rPr>
      </w:pPr>
      <w:r>
        <w:rPr>
          <w:rFonts w:hint="default" w:ascii="Times New Roman" w:hAnsi="Times New Roman" w:cs="Times New Roman"/>
          <w:b/>
          <w:bCs/>
          <w:sz w:val="24"/>
          <w:szCs w:val="24"/>
        </w:rPr>
        <w:t>Объем межбюджетных трансфертов, получаемых бюджетом муниципального образования Голубинское сельское поселение Бахчисарайского района Республики Крым из других бюджетов бюджетной системы Российской Федерации</w:t>
      </w:r>
      <w:r>
        <w:rPr>
          <w:rFonts w:hint="default" w:ascii="Times New Roman" w:hAnsi="Times New Roman" w:cs="Times New Roman"/>
          <w:b/>
          <w:sz w:val="24"/>
          <w:szCs w:val="24"/>
        </w:rPr>
        <w:t xml:space="preserve"> на плановый период 2027-2028 годов</w:t>
      </w:r>
    </w:p>
    <w:p w14:paraId="103EFEFB">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4"/>
          <w:szCs w:val="24"/>
        </w:rPr>
      </w:pPr>
    </w:p>
    <w:p w14:paraId="18C255A2">
      <w:pPr>
        <w:keepNext w:val="0"/>
        <w:keepLines w:val="0"/>
        <w:pageBreakBefore w:val="0"/>
        <w:widowControl/>
        <w:kinsoku/>
        <w:wordWrap/>
        <w:overflowPunct/>
        <w:topLinePunct w:val="0"/>
        <w:autoSpaceDE/>
        <w:autoSpaceDN/>
        <w:bidi w:val="0"/>
        <w:adjustRightInd/>
        <w:snapToGrid/>
        <w:spacing w:after="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рублей</w:t>
      </w:r>
    </w:p>
    <w:tbl>
      <w:tblPr>
        <w:tblStyle w:val="3"/>
        <w:tblW w:w="10116"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24"/>
        <w:gridCol w:w="5245"/>
        <w:gridCol w:w="2072"/>
        <w:gridCol w:w="2075"/>
      </w:tblGrid>
      <w:tr w14:paraId="5E197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3" w:hRule="atLeast"/>
        </w:trPr>
        <w:tc>
          <w:tcPr>
            <w:tcW w:w="724" w:type="dxa"/>
            <w:vMerge w:val="restart"/>
            <w:noWrap/>
            <w:vAlign w:val="bottom"/>
          </w:tcPr>
          <w:p w14:paraId="7A9E28BB">
            <w:pPr>
              <w:jc w:val="center"/>
              <w:rPr>
                <w:rFonts w:hint="default" w:ascii="Times New Roman" w:hAnsi="Times New Roman" w:cs="Times New Roman"/>
                <w:bCs/>
                <w:sz w:val="24"/>
                <w:szCs w:val="24"/>
              </w:rPr>
            </w:pPr>
            <w:r>
              <w:rPr>
                <w:rFonts w:hint="default" w:ascii="Times New Roman" w:hAnsi="Times New Roman" w:cs="Times New Roman"/>
                <w:bCs/>
                <w:sz w:val="24"/>
                <w:szCs w:val="24"/>
              </w:rPr>
              <w:t>№ п/п</w:t>
            </w:r>
          </w:p>
        </w:tc>
        <w:tc>
          <w:tcPr>
            <w:tcW w:w="5245" w:type="dxa"/>
            <w:vMerge w:val="restart"/>
            <w:noWrap/>
            <w:vAlign w:val="bottom"/>
          </w:tcPr>
          <w:p w14:paraId="4F0DB4A6">
            <w:pPr>
              <w:jc w:val="center"/>
              <w:rPr>
                <w:rFonts w:hint="default" w:ascii="Times New Roman" w:hAnsi="Times New Roman" w:cs="Times New Roman"/>
                <w:bCs/>
                <w:sz w:val="24"/>
                <w:szCs w:val="24"/>
              </w:rPr>
            </w:pPr>
            <w:r>
              <w:rPr>
                <w:rFonts w:hint="default" w:ascii="Times New Roman" w:hAnsi="Times New Roman" w:cs="Times New Roman"/>
                <w:bCs/>
                <w:sz w:val="24"/>
                <w:szCs w:val="24"/>
              </w:rPr>
              <w:t>Наименование поступлений</w:t>
            </w:r>
          </w:p>
          <w:p w14:paraId="57633C59">
            <w:pPr>
              <w:rPr>
                <w:rFonts w:hint="default" w:ascii="Times New Roman" w:hAnsi="Times New Roman" w:cs="Times New Roman"/>
                <w:bCs/>
                <w:sz w:val="24"/>
                <w:szCs w:val="24"/>
              </w:rPr>
            </w:pPr>
          </w:p>
        </w:tc>
        <w:tc>
          <w:tcPr>
            <w:tcW w:w="4147" w:type="dxa"/>
            <w:gridSpan w:val="2"/>
            <w:noWrap w:val="0"/>
            <w:vAlign w:val="top"/>
          </w:tcPr>
          <w:p w14:paraId="1C2F10D2">
            <w:pPr>
              <w:jc w:val="center"/>
              <w:rPr>
                <w:rFonts w:hint="default" w:ascii="Times New Roman" w:hAnsi="Times New Roman" w:cs="Times New Roman"/>
                <w:bCs/>
                <w:sz w:val="24"/>
                <w:szCs w:val="24"/>
              </w:rPr>
            </w:pPr>
            <w:r>
              <w:rPr>
                <w:rFonts w:hint="default" w:ascii="Times New Roman" w:hAnsi="Times New Roman" w:cs="Times New Roman"/>
                <w:bCs/>
                <w:sz w:val="24"/>
                <w:szCs w:val="24"/>
              </w:rPr>
              <w:t>Плановый период</w:t>
            </w:r>
          </w:p>
        </w:tc>
      </w:tr>
      <w:tr w14:paraId="1DAF47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4" w:hRule="atLeast"/>
        </w:trPr>
        <w:tc>
          <w:tcPr>
            <w:tcW w:w="724" w:type="dxa"/>
            <w:vMerge w:val="continue"/>
            <w:noWrap/>
            <w:vAlign w:val="bottom"/>
          </w:tcPr>
          <w:p w14:paraId="6D6F6015">
            <w:pPr>
              <w:jc w:val="center"/>
              <w:rPr>
                <w:rFonts w:hint="default" w:ascii="Times New Roman" w:hAnsi="Times New Roman" w:cs="Times New Roman"/>
                <w:bCs/>
                <w:sz w:val="24"/>
                <w:szCs w:val="24"/>
              </w:rPr>
            </w:pPr>
          </w:p>
        </w:tc>
        <w:tc>
          <w:tcPr>
            <w:tcW w:w="5245" w:type="dxa"/>
            <w:vMerge w:val="continue"/>
            <w:noWrap/>
            <w:vAlign w:val="bottom"/>
          </w:tcPr>
          <w:p w14:paraId="22B4897F">
            <w:pPr>
              <w:jc w:val="center"/>
              <w:rPr>
                <w:rFonts w:hint="default" w:ascii="Times New Roman" w:hAnsi="Times New Roman" w:cs="Times New Roman"/>
                <w:bCs/>
                <w:sz w:val="24"/>
                <w:szCs w:val="24"/>
              </w:rPr>
            </w:pPr>
          </w:p>
        </w:tc>
        <w:tc>
          <w:tcPr>
            <w:tcW w:w="2072" w:type="dxa"/>
            <w:noWrap w:val="0"/>
            <w:vAlign w:val="top"/>
          </w:tcPr>
          <w:p w14:paraId="5C99A06E">
            <w:pPr>
              <w:tabs>
                <w:tab w:val="left" w:pos="195"/>
                <w:tab w:val="center" w:pos="540"/>
              </w:tabs>
              <w:jc w:val="center"/>
              <w:rPr>
                <w:rFonts w:hint="default" w:ascii="Times New Roman" w:hAnsi="Times New Roman" w:cs="Times New Roman"/>
                <w:bCs/>
                <w:sz w:val="24"/>
                <w:szCs w:val="24"/>
              </w:rPr>
            </w:pPr>
            <w:r>
              <w:rPr>
                <w:rFonts w:hint="default" w:ascii="Times New Roman" w:hAnsi="Times New Roman" w:cs="Times New Roman"/>
                <w:bCs/>
                <w:sz w:val="24"/>
                <w:szCs w:val="24"/>
              </w:rPr>
              <w:t>2027</w:t>
            </w:r>
            <w:r>
              <w:rPr>
                <w:rFonts w:hint="default" w:ascii="Times New Roman" w:hAnsi="Times New Roman" w:cs="Times New Roman"/>
                <w:bCs/>
                <w:sz w:val="24"/>
                <w:szCs w:val="24"/>
                <w:lang w:val="en-US"/>
              </w:rPr>
              <w:t xml:space="preserve"> </w:t>
            </w:r>
            <w:r>
              <w:rPr>
                <w:rFonts w:hint="default" w:ascii="Times New Roman" w:hAnsi="Times New Roman" w:cs="Times New Roman"/>
                <w:bCs/>
                <w:sz w:val="24"/>
                <w:szCs w:val="24"/>
              </w:rPr>
              <w:t>год</w:t>
            </w:r>
          </w:p>
        </w:tc>
        <w:tc>
          <w:tcPr>
            <w:tcW w:w="2075" w:type="dxa"/>
            <w:noWrap w:val="0"/>
            <w:vAlign w:val="top"/>
          </w:tcPr>
          <w:p w14:paraId="4EE2B37E">
            <w:pPr>
              <w:jc w:val="center"/>
              <w:rPr>
                <w:rFonts w:hint="default" w:ascii="Times New Roman" w:hAnsi="Times New Roman" w:cs="Times New Roman"/>
                <w:bCs/>
                <w:sz w:val="24"/>
                <w:szCs w:val="24"/>
              </w:rPr>
            </w:pPr>
            <w:r>
              <w:rPr>
                <w:rFonts w:hint="default" w:ascii="Times New Roman" w:hAnsi="Times New Roman" w:cs="Times New Roman"/>
                <w:bCs/>
                <w:sz w:val="24"/>
                <w:szCs w:val="24"/>
              </w:rPr>
              <w:t>2028 год</w:t>
            </w:r>
          </w:p>
        </w:tc>
      </w:tr>
      <w:tr w14:paraId="2EC0BA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2" w:hRule="atLeast"/>
        </w:trPr>
        <w:tc>
          <w:tcPr>
            <w:tcW w:w="724" w:type="dxa"/>
            <w:noWrap/>
            <w:vAlign w:val="bottom"/>
          </w:tcPr>
          <w:p w14:paraId="2350B245">
            <w:pPr>
              <w:jc w:val="center"/>
              <w:rPr>
                <w:rFonts w:hint="default" w:ascii="Times New Roman" w:hAnsi="Times New Roman" w:cs="Times New Roman"/>
                <w:bCs/>
                <w:sz w:val="24"/>
                <w:szCs w:val="24"/>
              </w:rPr>
            </w:pPr>
            <w:r>
              <w:rPr>
                <w:rFonts w:hint="default" w:ascii="Times New Roman" w:hAnsi="Times New Roman" w:cs="Times New Roman"/>
                <w:bCs/>
                <w:sz w:val="24"/>
                <w:szCs w:val="24"/>
              </w:rPr>
              <w:t>1</w:t>
            </w:r>
          </w:p>
        </w:tc>
        <w:tc>
          <w:tcPr>
            <w:tcW w:w="5245" w:type="dxa"/>
            <w:noWrap/>
            <w:vAlign w:val="bottom"/>
          </w:tcPr>
          <w:p w14:paraId="01FC90C6">
            <w:pPr>
              <w:spacing w:line="24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Дотации бюджетам сельских поселений на выравнивание бюджетной обеспеченности из бюджета Республики Крым</w:t>
            </w:r>
          </w:p>
        </w:tc>
        <w:tc>
          <w:tcPr>
            <w:tcW w:w="2072" w:type="dxa"/>
            <w:noWrap w:val="0"/>
            <w:vAlign w:val="top"/>
          </w:tcPr>
          <w:p w14:paraId="7428664B">
            <w:pPr>
              <w:jc w:val="center"/>
              <w:rPr>
                <w:rFonts w:hint="default" w:ascii="Times New Roman" w:hAnsi="Times New Roman" w:cs="Times New Roman"/>
                <w:sz w:val="24"/>
                <w:szCs w:val="24"/>
              </w:rPr>
            </w:pPr>
          </w:p>
          <w:p w14:paraId="6111EB95">
            <w:pPr>
              <w:jc w:val="center"/>
              <w:rPr>
                <w:rFonts w:hint="default" w:ascii="Times New Roman" w:hAnsi="Times New Roman" w:cs="Times New Roman"/>
                <w:sz w:val="24"/>
                <w:szCs w:val="24"/>
              </w:rPr>
            </w:pPr>
            <w:r>
              <w:rPr>
                <w:rFonts w:hint="default" w:ascii="Times New Roman" w:hAnsi="Times New Roman" w:cs="Times New Roman"/>
                <w:sz w:val="24"/>
                <w:szCs w:val="24"/>
              </w:rPr>
              <w:t>1 088 289,00</w:t>
            </w:r>
          </w:p>
        </w:tc>
        <w:tc>
          <w:tcPr>
            <w:tcW w:w="2075" w:type="dxa"/>
            <w:noWrap w:val="0"/>
            <w:vAlign w:val="top"/>
          </w:tcPr>
          <w:p w14:paraId="3B667C1B">
            <w:pPr>
              <w:jc w:val="center"/>
              <w:rPr>
                <w:rFonts w:hint="default" w:ascii="Times New Roman" w:hAnsi="Times New Roman" w:cs="Times New Roman"/>
                <w:sz w:val="24"/>
                <w:szCs w:val="24"/>
              </w:rPr>
            </w:pPr>
          </w:p>
          <w:p w14:paraId="0201F8BB">
            <w:pPr>
              <w:jc w:val="center"/>
              <w:rPr>
                <w:rFonts w:hint="default" w:ascii="Times New Roman" w:hAnsi="Times New Roman" w:cs="Times New Roman"/>
                <w:sz w:val="24"/>
                <w:szCs w:val="24"/>
              </w:rPr>
            </w:pPr>
            <w:r>
              <w:rPr>
                <w:rFonts w:hint="default" w:ascii="Times New Roman" w:hAnsi="Times New Roman" w:cs="Times New Roman"/>
                <w:sz w:val="24"/>
                <w:szCs w:val="24"/>
              </w:rPr>
              <w:t>1 043 917,00</w:t>
            </w:r>
          </w:p>
        </w:tc>
      </w:tr>
      <w:tr w14:paraId="395ABD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2" w:hRule="atLeast"/>
        </w:trPr>
        <w:tc>
          <w:tcPr>
            <w:tcW w:w="724" w:type="dxa"/>
            <w:noWrap/>
            <w:vAlign w:val="bottom"/>
          </w:tcPr>
          <w:p w14:paraId="1EB38D36">
            <w:pPr>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5245" w:type="dxa"/>
            <w:noWrap w:val="0"/>
            <w:vAlign w:val="bottom"/>
          </w:tcPr>
          <w:p w14:paraId="778723A4">
            <w:pPr>
              <w:spacing w:line="240" w:lineRule="auto"/>
              <w:jc w:val="both"/>
              <w:rPr>
                <w:rFonts w:hint="default" w:ascii="Times New Roman" w:hAnsi="Times New Roman" w:cs="Times New Roman"/>
                <w:bCs/>
                <w:sz w:val="24"/>
                <w:szCs w:val="24"/>
              </w:rPr>
            </w:pPr>
            <w:r>
              <w:rPr>
                <w:rFonts w:hint="default" w:ascii="Times New Roman" w:hAnsi="Times New Roman" w:cs="Times New Roman"/>
                <w:sz w:val="24"/>
                <w:szCs w:val="24"/>
              </w:rPr>
              <w:t xml:space="preserve">Субвенции на осуществление первичного воинского </w:t>
            </w:r>
            <w:r>
              <w:rPr>
                <w:rFonts w:hint="default" w:ascii="Times New Roman" w:hAnsi="Times New Roman" w:cs="Times New Roman"/>
                <w:sz w:val="24"/>
                <w:szCs w:val="24"/>
                <w:lang w:val="ru-RU"/>
              </w:rPr>
              <w:t>учёта</w:t>
            </w:r>
            <w:r>
              <w:rPr>
                <w:rFonts w:hint="default" w:ascii="Times New Roman" w:hAnsi="Times New Roman" w:cs="Times New Roman"/>
                <w:sz w:val="24"/>
                <w:szCs w:val="24"/>
              </w:rPr>
              <w:t xml:space="preserve"> органами местного самоуправления поселений и городских округов</w:t>
            </w:r>
          </w:p>
        </w:tc>
        <w:tc>
          <w:tcPr>
            <w:tcW w:w="2072" w:type="dxa"/>
            <w:noWrap w:val="0"/>
            <w:vAlign w:val="top"/>
          </w:tcPr>
          <w:p w14:paraId="5627E2DF">
            <w:pPr>
              <w:jc w:val="center"/>
              <w:rPr>
                <w:rFonts w:hint="default" w:ascii="Times New Roman" w:hAnsi="Times New Roman" w:cs="Times New Roman"/>
                <w:sz w:val="24"/>
                <w:szCs w:val="24"/>
              </w:rPr>
            </w:pPr>
          </w:p>
          <w:p w14:paraId="3BC32287">
            <w:pPr>
              <w:jc w:val="center"/>
              <w:rPr>
                <w:rFonts w:hint="default" w:ascii="Times New Roman" w:hAnsi="Times New Roman" w:cs="Times New Roman"/>
                <w:sz w:val="24"/>
                <w:szCs w:val="24"/>
              </w:rPr>
            </w:pPr>
            <w:r>
              <w:rPr>
                <w:rFonts w:hint="default" w:ascii="Times New Roman" w:hAnsi="Times New Roman" w:cs="Times New Roman"/>
                <w:sz w:val="24"/>
                <w:szCs w:val="24"/>
              </w:rPr>
              <w:t>644 887,00</w:t>
            </w:r>
          </w:p>
        </w:tc>
        <w:tc>
          <w:tcPr>
            <w:tcW w:w="2075" w:type="dxa"/>
            <w:noWrap w:val="0"/>
            <w:vAlign w:val="top"/>
          </w:tcPr>
          <w:p w14:paraId="6500B1F9">
            <w:pPr>
              <w:jc w:val="center"/>
              <w:rPr>
                <w:rFonts w:hint="default" w:ascii="Times New Roman" w:hAnsi="Times New Roman" w:cs="Times New Roman"/>
                <w:sz w:val="24"/>
                <w:szCs w:val="24"/>
              </w:rPr>
            </w:pPr>
          </w:p>
          <w:p w14:paraId="59A45455">
            <w:pPr>
              <w:jc w:val="center"/>
              <w:rPr>
                <w:rFonts w:hint="default" w:ascii="Times New Roman" w:hAnsi="Times New Roman" w:cs="Times New Roman"/>
                <w:sz w:val="24"/>
                <w:szCs w:val="24"/>
              </w:rPr>
            </w:pPr>
            <w:r>
              <w:rPr>
                <w:rFonts w:hint="default" w:ascii="Times New Roman" w:hAnsi="Times New Roman" w:cs="Times New Roman"/>
                <w:sz w:val="24"/>
                <w:szCs w:val="24"/>
              </w:rPr>
              <w:t>817 006,00</w:t>
            </w:r>
          </w:p>
        </w:tc>
      </w:tr>
      <w:tr w14:paraId="7851E2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trPr>
        <w:tc>
          <w:tcPr>
            <w:tcW w:w="724" w:type="dxa"/>
            <w:noWrap/>
            <w:vAlign w:val="bottom"/>
          </w:tcPr>
          <w:p w14:paraId="00FA94C0">
            <w:pPr>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5245" w:type="dxa"/>
            <w:noWrap w:val="0"/>
            <w:vAlign w:val="top"/>
          </w:tcPr>
          <w:p w14:paraId="5DF32B90">
            <w:pPr>
              <w:spacing w:before="96" w:beforeLines="4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Субвенции бюджетам сельских поселений на выполнение передаваемых полномочий субъектов Российской Федерации (в сфере административной ответственности)</w:t>
            </w:r>
          </w:p>
        </w:tc>
        <w:tc>
          <w:tcPr>
            <w:tcW w:w="2072" w:type="dxa"/>
            <w:noWrap w:val="0"/>
            <w:vAlign w:val="top"/>
          </w:tcPr>
          <w:p w14:paraId="46B4E6EF">
            <w:pPr>
              <w:jc w:val="center"/>
              <w:rPr>
                <w:rFonts w:hint="default" w:ascii="Times New Roman" w:hAnsi="Times New Roman" w:cs="Times New Roman"/>
                <w:bCs/>
                <w:sz w:val="24"/>
                <w:szCs w:val="24"/>
              </w:rPr>
            </w:pPr>
          </w:p>
          <w:p w14:paraId="4C9C6054">
            <w:pPr>
              <w:jc w:val="center"/>
              <w:rPr>
                <w:rFonts w:hint="default" w:ascii="Times New Roman" w:hAnsi="Times New Roman" w:cs="Times New Roman"/>
                <w:bCs/>
                <w:sz w:val="24"/>
                <w:szCs w:val="24"/>
              </w:rPr>
            </w:pPr>
            <w:r>
              <w:rPr>
                <w:rFonts w:hint="default" w:ascii="Times New Roman" w:hAnsi="Times New Roman" w:cs="Times New Roman"/>
                <w:bCs/>
                <w:sz w:val="24"/>
                <w:szCs w:val="24"/>
              </w:rPr>
              <w:t>2 193,00</w:t>
            </w:r>
          </w:p>
        </w:tc>
        <w:tc>
          <w:tcPr>
            <w:tcW w:w="2075" w:type="dxa"/>
            <w:noWrap w:val="0"/>
            <w:vAlign w:val="top"/>
          </w:tcPr>
          <w:p w14:paraId="5F69222E">
            <w:pPr>
              <w:jc w:val="center"/>
              <w:rPr>
                <w:rFonts w:hint="default" w:ascii="Times New Roman" w:hAnsi="Times New Roman" w:cs="Times New Roman"/>
                <w:bCs/>
                <w:sz w:val="24"/>
                <w:szCs w:val="24"/>
              </w:rPr>
            </w:pPr>
          </w:p>
          <w:p w14:paraId="322F34E1">
            <w:pPr>
              <w:jc w:val="center"/>
              <w:rPr>
                <w:rFonts w:hint="default" w:ascii="Times New Roman" w:hAnsi="Times New Roman" w:cs="Times New Roman"/>
                <w:bCs/>
                <w:sz w:val="24"/>
                <w:szCs w:val="24"/>
              </w:rPr>
            </w:pPr>
            <w:r>
              <w:rPr>
                <w:rFonts w:hint="default" w:ascii="Times New Roman" w:hAnsi="Times New Roman" w:cs="Times New Roman"/>
                <w:bCs/>
                <w:sz w:val="24"/>
                <w:szCs w:val="24"/>
              </w:rPr>
              <w:t>2 193,00</w:t>
            </w:r>
          </w:p>
        </w:tc>
      </w:tr>
      <w:tr w14:paraId="423485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trPr>
        <w:tc>
          <w:tcPr>
            <w:tcW w:w="724" w:type="dxa"/>
            <w:noWrap/>
            <w:vAlign w:val="bottom"/>
          </w:tcPr>
          <w:p w14:paraId="356C72E6">
            <w:pPr>
              <w:jc w:val="center"/>
              <w:rPr>
                <w:rFonts w:hint="default" w:ascii="Times New Roman" w:hAnsi="Times New Roman" w:cs="Times New Roman"/>
                <w:sz w:val="24"/>
                <w:szCs w:val="24"/>
              </w:rPr>
            </w:pPr>
            <w:r>
              <w:rPr>
                <w:rFonts w:hint="default" w:ascii="Times New Roman" w:hAnsi="Times New Roman" w:cs="Times New Roman"/>
                <w:sz w:val="24"/>
                <w:szCs w:val="24"/>
              </w:rPr>
              <w:t> </w:t>
            </w:r>
          </w:p>
        </w:tc>
        <w:tc>
          <w:tcPr>
            <w:tcW w:w="5245" w:type="dxa"/>
            <w:noWrap w:val="0"/>
            <w:vAlign w:val="bottom"/>
          </w:tcPr>
          <w:p w14:paraId="6C8C15C8">
            <w:pPr>
              <w:jc w:val="left"/>
              <w:rPr>
                <w:rFonts w:hint="default" w:ascii="Times New Roman" w:hAnsi="Times New Roman" w:cs="Times New Roman"/>
                <w:sz w:val="24"/>
                <w:szCs w:val="24"/>
              </w:rPr>
            </w:pPr>
            <w:r>
              <w:rPr>
                <w:rFonts w:hint="default" w:ascii="Times New Roman" w:hAnsi="Times New Roman" w:cs="Times New Roman"/>
                <w:bCs/>
                <w:sz w:val="24"/>
                <w:szCs w:val="24"/>
              </w:rPr>
              <w:t>Итого</w:t>
            </w:r>
          </w:p>
        </w:tc>
        <w:tc>
          <w:tcPr>
            <w:tcW w:w="2072" w:type="dxa"/>
            <w:noWrap w:val="0"/>
            <w:vAlign w:val="top"/>
          </w:tcPr>
          <w:p w14:paraId="7D0F4803">
            <w:pPr>
              <w:rPr>
                <w:rFonts w:hint="default" w:ascii="Times New Roman" w:hAnsi="Times New Roman" w:cs="Times New Roman"/>
                <w:b w:val="0"/>
                <w:bCs/>
                <w:sz w:val="24"/>
                <w:szCs w:val="24"/>
              </w:rPr>
            </w:pPr>
            <w:r>
              <w:rPr>
                <w:rFonts w:hint="default" w:ascii="Times New Roman" w:hAnsi="Times New Roman" w:cs="Times New Roman"/>
                <w:b w:val="0"/>
                <w:bCs/>
                <w:sz w:val="24"/>
                <w:szCs w:val="24"/>
              </w:rPr>
              <w:t>1 735 369,00</w:t>
            </w:r>
          </w:p>
        </w:tc>
        <w:tc>
          <w:tcPr>
            <w:tcW w:w="2075" w:type="dxa"/>
            <w:noWrap w:val="0"/>
            <w:vAlign w:val="top"/>
          </w:tcPr>
          <w:p w14:paraId="4DE58BB2">
            <w:pPr>
              <w:rPr>
                <w:rFonts w:hint="default" w:ascii="Times New Roman" w:hAnsi="Times New Roman" w:cs="Times New Roman"/>
                <w:b w:val="0"/>
                <w:bCs/>
                <w:sz w:val="24"/>
                <w:szCs w:val="24"/>
              </w:rPr>
            </w:pPr>
            <w:r>
              <w:rPr>
                <w:rFonts w:hint="default" w:ascii="Times New Roman" w:hAnsi="Times New Roman" w:cs="Times New Roman"/>
                <w:b w:val="0"/>
                <w:bCs/>
                <w:sz w:val="24"/>
                <w:szCs w:val="24"/>
              </w:rPr>
              <w:t>1 863 116,00</w:t>
            </w:r>
          </w:p>
        </w:tc>
      </w:tr>
    </w:tbl>
    <w:p w14:paraId="5CEECC78">
      <w:pPr>
        <w:jc w:val="center"/>
        <w:rPr>
          <w:rFonts w:hint="default" w:ascii="Times New Roman" w:hAnsi="Times New Roman" w:cs="Times New Roman"/>
          <w:sz w:val="24"/>
          <w:szCs w:val="24"/>
          <w:lang w:eastAsia="ru-RU"/>
        </w:rPr>
      </w:pPr>
    </w:p>
    <w:sectPr>
      <w:pgSz w:w="11906" w:h="16838"/>
      <w:pgMar w:top="1134" w:right="567" w:bottom="1151"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oNotHyphenateCaps/>
  <w:displayHorizontalDrawingGridEvery w:val="1"/>
  <w:displayVerticalDrawingGridEvery w:val="1"/>
  <w:noPunctuationKerning w:val="1"/>
  <w:characterSpacingControl w:val="doNotCompress"/>
  <w:doNotValidateAgainstSchema/>
  <w:doNotDemarcateInvalidXml/>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7EA"/>
    <w:rsid w:val="000024F2"/>
    <w:rsid w:val="0000298D"/>
    <w:rsid w:val="00002A14"/>
    <w:rsid w:val="00002D46"/>
    <w:rsid w:val="000066E8"/>
    <w:rsid w:val="000105F4"/>
    <w:rsid w:val="00010698"/>
    <w:rsid w:val="00010BEA"/>
    <w:rsid w:val="00010BF6"/>
    <w:rsid w:val="00014D1D"/>
    <w:rsid w:val="00016209"/>
    <w:rsid w:val="00016305"/>
    <w:rsid w:val="00016474"/>
    <w:rsid w:val="00016BED"/>
    <w:rsid w:val="00016EAF"/>
    <w:rsid w:val="000176B4"/>
    <w:rsid w:val="000235CE"/>
    <w:rsid w:val="0002377C"/>
    <w:rsid w:val="00023843"/>
    <w:rsid w:val="00024601"/>
    <w:rsid w:val="00024CD6"/>
    <w:rsid w:val="00025533"/>
    <w:rsid w:val="000255CB"/>
    <w:rsid w:val="00025D43"/>
    <w:rsid w:val="0002612E"/>
    <w:rsid w:val="00026CCA"/>
    <w:rsid w:val="0003019B"/>
    <w:rsid w:val="00030968"/>
    <w:rsid w:val="00032C57"/>
    <w:rsid w:val="000356CB"/>
    <w:rsid w:val="00035B93"/>
    <w:rsid w:val="00035CD2"/>
    <w:rsid w:val="00036141"/>
    <w:rsid w:val="0003656E"/>
    <w:rsid w:val="00037EBF"/>
    <w:rsid w:val="00040BDF"/>
    <w:rsid w:val="00041E23"/>
    <w:rsid w:val="00042762"/>
    <w:rsid w:val="0004284B"/>
    <w:rsid w:val="000446E6"/>
    <w:rsid w:val="00047541"/>
    <w:rsid w:val="00047F0F"/>
    <w:rsid w:val="00050A84"/>
    <w:rsid w:val="000519AA"/>
    <w:rsid w:val="00051E48"/>
    <w:rsid w:val="00053420"/>
    <w:rsid w:val="00054F20"/>
    <w:rsid w:val="00055F84"/>
    <w:rsid w:val="000608C7"/>
    <w:rsid w:val="00061C00"/>
    <w:rsid w:val="00062D95"/>
    <w:rsid w:val="00062F11"/>
    <w:rsid w:val="000639F2"/>
    <w:rsid w:val="00063E31"/>
    <w:rsid w:val="00063F1B"/>
    <w:rsid w:val="0007013E"/>
    <w:rsid w:val="000711D1"/>
    <w:rsid w:val="000721B4"/>
    <w:rsid w:val="000743EC"/>
    <w:rsid w:val="0007505F"/>
    <w:rsid w:val="000752A2"/>
    <w:rsid w:val="000757FE"/>
    <w:rsid w:val="000805BD"/>
    <w:rsid w:val="0008123D"/>
    <w:rsid w:val="00081EEB"/>
    <w:rsid w:val="0008280F"/>
    <w:rsid w:val="00082C11"/>
    <w:rsid w:val="00083306"/>
    <w:rsid w:val="000834BC"/>
    <w:rsid w:val="00084ED4"/>
    <w:rsid w:val="00085872"/>
    <w:rsid w:val="000859F0"/>
    <w:rsid w:val="00085C36"/>
    <w:rsid w:val="00085CA8"/>
    <w:rsid w:val="00086A3F"/>
    <w:rsid w:val="000907A0"/>
    <w:rsid w:val="00091B6A"/>
    <w:rsid w:val="00092257"/>
    <w:rsid w:val="00094E43"/>
    <w:rsid w:val="000962CB"/>
    <w:rsid w:val="00096934"/>
    <w:rsid w:val="000A41BB"/>
    <w:rsid w:val="000A4860"/>
    <w:rsid w:val="000A7DD4"/>
    <w:rsid w:val="000B0D6A"/>
    <w:rsid w:val="000B22A3"/>
    <w:rsid w:val="000B46B7"/>
    <w:rsid w:val="000B4A05"/>
    <w:rsid w:val="000B4F80"/>
    <w:rsid w:val="000B59BE"/>
    <w:rsid w:val="000B68E4"/>
    <w:rsid w:val="000B76E5"/>
    <w:rsid w:val="000C0CD0"/>
    <w:rsid w:val="000C2EFC"/>
    <w:rsid w:val="000C322E"/>
    <w:rsid w:val="000C3FFC"/>
    <w:rsid w:val="000C4CBC"/>
    <w:rsid w:val="000C5A74"/>
    <w:rsid w:val="000C5ED1"/>
    <w:rsid w:val="000C7F58"/>
    <w:rsid w:val="000D1503"/>
    <w:rsid w:val="000D167C"/>
    <w:rsid w:val="000D31B7"/>
    <w:rsid w:val="000D3555"/>
    <w:rsid w:val="000D3889"/>
    <w:rsid w:val="000D675A"/>
    <w:rsid w:val="000D6955"/>
    <w:rsid w:val="000D6A35"/>
    <w:rsid w:val="000D7651"/>
    <w:rsid w:val="000E0257"/>
    <w:rsid w:val="000E123A"/>
    <w:rsid w:val="000E1472"/>
    <w:rsid w:val="000E1561"/>
    <w:rsid w:val="000E2B55"/>
    <w:rsid w:val="000E2F1E"/>
    <w:rsid w:val="000E3535"/>
    <w:rsid w:val="000E4C55"/>
    <w:rsid w:val="000E5A84"/>
    <w:rsid w:val="000F0AE7"/>
    <w:rsid w:val="000F2ED2"/>
    <w:rsid w:val="000F3CB3"/>
    <w:rsid w:val="000F3D56"/>
    <w:rsid w:val="000F5D71"/>
    <w:rsid w:val="000F5FA1"/>
    <w:rsid w:val="000F7126"/>
    <w:rsid w:val="000F7B83"/>
    <w:rsid w:val="00101278"/>
    <w:rsid w:val="001014B7"/>
    <w:rsid w:val="00102F35"/>
    <w:rsid w:val="0010358A"/>
    <w:rsid w:val="00104B14"/>
    <w:rsid w:val="00105E2F"/>
    <w:rsid w:val="001104FB"/>
    <w:rsid w:val="00111077"/>
    <w:rsid w:val="00112640"/>
    <w:rsid w:val="00112C13"/>
    <w:rsid w:val="00113749"/>
    <w:rsid w:val="001141FF"/>
    <w:rsid w:val="00120AA5"/>
    <w:rsid w:val="00121289"/>
    <w:rsid w:val="001224BD"/>
    <w:rsid w:val="0012404C"/>
    <w:rsid w:val="00125DFF"/>
    <w:rsid w:val="00130C87"/>
    <w:rsid w:val="00132CAE"/>
    <w:rsid w:val="0013381E"/>
    <w:rsid w:val="00133AD0"/>
    <w:rsid w:val="00134DA8"/>
    <w:rsid w:val="00135365"/>
    <w:rsid w:val="00136F21"/>
    <w:rsid w:val="00140D70"/>
    <w:rsid w:val="00142E43"/>
    <w:rsid w:val="001437FB"/>
    <w:rsid w:val="0014425F"/>
    <w:rsid w:val="00144910"/>
    <w:rsid w:val="00144AB9"/>
    <w:rsid w:val="00146197"/>
    <w:rsid w:val="0014657D"/>
    <w:rsid w:val="00146C2B"/>
    <w:rsid w:val="00147CEA"/>
    <w:rsid w:val="00147E67"/>
    <w:rsid w:val="00147F43"/>
    <w:rsid w:val="00151A91"/>
    <w:rsid w:val="00152F71"/>
    <w:rsid w:val="0015637E"/>
    <w:rsid w:val="001572E4"/>
    <w:rsid w:val="00166DF9"/>
    <w:rsid w:val="00172287"/>
    <w:rsid w:val="00172A60"/>
    <w:rsid w:val="0017402A"/>
    <w:rsid w:val="00175C40"/>
    <w:rsid w:val="0017704E"/>
    <w:rsid w:val="001779D2"/>
    <w:rsid w:val="00177DBC"/>
    <w:rsid w:val="001801E8"/>
    <w:rsid w:val="00182371"/>
    <w:rsid w:val="00182568"/>
    <w:rsid w:val="00184D93"/>
    <w:rsid w:val="00185F61"/>
    <w:rsid w:val="00186D0A"/>
    <w:rsid w:val="00187E61"/>
    <w:rsid w:val="001901E0"/>
    <w:rsid w:val="00191A9B"/>
    <w:rsid w:val="00192E95"/>
    <w:rsid w:val="00192EED"/>
    <w:rsid w:val="0019309B"/>
    <w:rsid w:val="001938AE"/>
    <w:rsid w:val="00194201"/>
    <w:rsid w:val="00195B6A"/>
    <w:rsid w:val="00196807"/>
    <w:rsid w:val="001A059B"/>
    <w:rsid w:val="001A0E44"/>
    <w:rsid w:val="001A2C72"/>
    <w:rsid w:val="001A35BB"/>
    <w:rsid w:val="001A3F47"/>
    <w:rsid w:val="001A779D"/>
    <w:rsid w:val="001B0A4B"/>
    <w:rsid w:val="001B2746"/>
    <w:rsid w:val="001B29E4"/>
    <w:rsid w:val="001B3B96"/>
    <w:rsid w:val="001B60C2"/>
    <w:rsid w:val="001B7CC3"/>
    <w:rsid w:val="001C3227"/>
    <w:rsid w:val="001C3D4C"/>
    <w:rsid w:val="001C445F"/>
    <w:rsid w:val="001C4D46"/>
    <w:rsid w:val="001C5047"/>
    <w:rsid w:val="001C60BA"/>
    <w:rsid w:val="001C66DA"/>
    <w:rsid w:val="001D23D3"/>
    <w:rsid w:val="001D3BA7"/>
    <w:rsid w:val="001D4BEF"/>
    <w:rsid w:val="001D54BF"/>
    <w:rsid w:val="001E17BA"/>
    <w:rsid w:val="001E1DA9"/>
    <w:rsid w:val="001E40F2"/>
    <w:rsid w:val="001E453F"/>
    <w:rsid w:val="001E5A0C"/>
    <w:rsid w:val="001F19BA"/>
    <w:rsid w:val="001F38C9"/>
    <w:rsid w:val="001F4772"/>
    <w:rsid w:val="001F4A4B"/>
    <w:rsid w:val="001F6019"/>
    <w:rsid w:val="001F6A67"/>
    <w:rsid w:val="001F6FA5"/>
    <w:rsid w:val="00200858"/>
    <w:rsid w:val="00202F32"/>
    <w:rsid w:val="00203D3D"/>
    <w:rsid w:val="00203D8D"/>
    <w:rsid w:val="002050E7"/>
    <w:rsid w:val="00206348"/>
    <w:rsid w:val="0020652C"/>
    <w:rsid w:val="00210429"/>
    <w:rsid w:val="002137BE"/>
    <w:rsid w:val="00217634"/>
    <w:rsid w:val="002225F4"/>
    <w:rsid w:val="00223C25"/>
    <w:rsid w:val="002242FA"/>
    <w:rsid w:val="00224702"/>
    <w:rsid w:val="00225764"/>
    <w:rsid w:val="0022599F"/>
    <w:rsid w:val="00225A50"/>
    <w:rsid w:val="00226BA0"/>
    <w:rsid w:val="00226E03"/>
    <w:rsid w:val="00231E60"/>
    <w:rsid w:val="00233964"/>
    <w:rsid w:val="00233C7C"/>
    <w:rsid w:val="00233D83"/>
    <w:rsid w:val="002350F3"/>
    <w:rsid w:val="002355FA"/>
    <w:rsid w:val="00236196"/>
    <w:rsid w:val="00237436"/>
    <w:rsid w:val="00237592"/>
    <w:rsid w:val="00237D53"/>
    <w:rsid w:val="00243D51"/>
    <w:rsid w:val="002445EE"/>
    <w:rsid w:val="00244EFB"/>
    <w:rsid w:val="00245837"/>
    <w:rsid w:val="00246430"/>
    <w:rsid w:val="002466E0"/>
    <w:rsid w:val="00250662"/>
    <w:rsid w:val="00255151"/>
    <w:rsid w:val="00255F1D"/>
    <w:rsid w:val="00257513"/>
    <w:rsid w:val="00261D49"/>
    <w:rsid w:val="00265DE0"/>
    <w:rsid w:val="00270254"/>
    <w:rsid w:val="002711E7"/>
    <w:rsid w:val="00271C1B"/>
    <w:rsid w:val="00272773"/>
    <w:rsid w:val="00274505"/>
    <w:rsid w:val="002746C4"/>
    <w:rsid w:val="00274A48"/>
    <w:rsid w:val="00274E38"/>
    <w:rsid w:val="00275605"/>
    <w:rsid w:val="00277368"/>
    <w:rsid w:val="00280E16"/>
    <w:rsid w:val="00283E0D"/>
    <w:rsid w:val="0028523B"/>
    <w:rsid w:val="002859E8"/>
    <w:rsid w:val="00285E1D"/>
    <w:rsid w:val="00286963"/>
    <w:rsid w:val="002876B6"/>
    <w:rsid w:val="00290A12"/>
    <w:rsid w:val="00290DBA"/>
    <w:rsid w:val="00291389"/>
    <w:rsid w:val="00291B0E"/>
    <w:rsid w:val="002921C7"/>
    <w:rsid w:val="002924B4"/>
    <w:rsid w:val="00292798"/>
    <w:rsid w:val="002932AC"/>
    <w:rsid w:val="00293EA5"/>
    <w:rsid w:val="00294DE8"/>
    <w:rsid w:val="00296FEB"/>
    <w:rsid w:val="002A0E49"/>
    <w:rsid w:val="002A197D"/>
    <w:rsid w:val="002A2063"/>
    <w:rsid w:val="002A28E8"/>
    <w:rsid w:val="002A2BA5"/>
    <w:rsid w:val="002A3820"/>
    <w:rsid w:val="002A4FB5"/>
    <w:rsid w:val="002A6675"/>
    <w:rsid w:val="002B0601"/>
    <w:rsid w:val="002B0F32"/>
    <w:rsid w:val="002B1376"/>
    <w:rsid w:val="002B41D0"/>
    <w:rsid w:val="002B5A44"/>
    <w:rsid w:val="002B6BF3"/>
    <w:rsid w:val="002C0E82"/>
    <w:rsid w:val="002C11EB"/>
    <w:rsid w:val="002C256C"/>
    <w:rsid w:val="002C3820"/>
    <w:rsid w:val="002C3D2A"/>
    <w:rsid w:val="002C3D8A"/>
    <w:rsid w:val="002C4679"/>
    <w:rsid w:val="002C475A"/>
    <w:rsid w:val="002C5568"/>
    <w:rsid w:val="002C781B"/>
    <w:rsid w:val="002D0895"/>
    <w:rsid w:val="002D1D6A"/>
    <w:rsid w:val="002D4829"/>
    <w:rsid w:val="002D4EC4"/>
    <w:rsid w:val="002D5075"/>
    <w:rsid w:val="002D586A"/>
    <w:rsid w:val="002D6A94"/>
    <w:rsid w:val="002D6E86"/>
    <w:rsid w:val="002D6FF4"/>
    <w:rsid w:val="002E0CC6"/>
    <w:rsid w:val="002E1656"/>
    <w:rsid w:val="002E2D61"/>
    <w:rsid w:val="002E42D2"/>
    <w:rsid w:val="002E7A75"/>
    <w:rsid w:val="002F594C"/>
    <w:rsid w:val="00301159"/>
    <w:rsid w:val="00302ABA"/>
    <w:rsid w:val="00303254"/>
    <w:rsid w:val="00303BAC"/>
    <w:rsid w:val="00305457"/>
    <w:rsid w:val="00305506"/>
    <w:rsid w:val="0030718C"/>
    <w:rsid w:val="00307419"/>
    <w:rsid w:val="003104FE"/>
    <w:rsid w:val="0031091B"/>
    <w:rsid w:val="00310BEA"/>
    <w:rsid w:val="00314811"/>
    <w:rsid w:val="003149EF"/>
    <w:rsid w:val="003153AC"/>
    <w:rsid w:val="003160C5"/>
    <w:rsid w:val="003165DE"/>
    <w:rsid w:val="003171F5"/>
    <w:rsid w:val="00320C33"/>
    <w:rsid w:val="003211D7"/>
    <w:rsid w:val="00321FC4"/>
    <w:rsid w:val="0032288B"/>
    <w:rsid w:val="00326080"/>
    <w:rsid w:val="0032628A"/>
    <w:rsid w:val="0032658D"/>
    <w:rsid w:val="0032676D"/>
    <w:rsid w:val="00327F27"/>
    <w:rsid w:val="0033027D"/>
    <w:rsid w:val="00330F09"/>
    <w:rsid w:val="00331510"/>
    <w:rsid w:val="00334016"/>
    <w:rsid w:val="003341AD"/>
    <w:rsid w:val="00337369"/>
    <w:rsid w:val="00337A90"/>
    <w:rsid w:val="0034195D"/>
    <w:rsid w:val="00342E04"/>
    <w:rsid w:val="00344543"/>
    <w:rsid w:val="00344F93"/>
    <w:rsid w:val="003450C2"/>
    <w:rsid w:val="00345345"/>
    <w:rsid w:val="0034659F"/>
    <w:rsid w:val="00346962"/>
    <w:rsid w:val="00347F72"/>
    <w:rsid w:val="00351453"/>
    <w:rsid w:val="0035253A"/>
    <w:rsid w:val="00354203"/>
    <w:rsid w:val="003549E7"/>
    <w:rsid w:val="00355C13"/>
    <w:rsid w:val="00355DF6"/>
    <w:rsid w:val="0036237C"/>
    <w:rsid w:val="00362C04"/>
    <w:rsid w:val="00364416"/>
    <w:rsid w:val="00364A63"/>
    <w:rsid w:val="00365847"/>
    <w:rsid w:val="00366473"/>
    <w:rsid w:val="0036652E"/>
    <w:rsid w:val="00366544"/>
    <w:rsid w:val="0036659D"/>
    <w:rsid w:val="003674D7"/>
    <w:rsid w:val="00367929"/>
    <w:rsid w:val="00367ABF"/>
    <w:rsid w:val="00367D85"/>
    <w:rsid w:val="00370625"/>
    <w:rsid w:val="00370EE8"/>
    <w:rsid w:val="00372869"/>
    <w:rsid w:val="00373157"/>
    <w:rsid w:val="003751D2"/>
    <w:rsid w:val="00383102"/>
    <w:rsid w:val="00383E99"/>
    <w:rsid w:val="00384504"/>
    <w:rsid w:val="003860AA"/>
    <w:rsid w:val="00386391"/>
    <w:rsid w:val="003902E0"/>
    <w:rsid w:val="00390CA5"/>
    <w:rsid w:val="0039166E"/>
    <w:rsid w:val="00392482"/>
    <w:rsid w:val="00392A01"/>
    <w:rsid w:val="003933EC"/>
    <w:rsid w:val="00394675"/>
    <w:rsid w:val="00397571"/>
    <w:rsid w:val="003A15A6"/>
    <w:rsid w:val="003A1BBD"/>
    <w:rsid w:val="003A4C0F"/>
    <w:rsid w:val="003B0F8D"/>
    <w:rsid w:val="003B2ABC"/>
    <w:rsid w:val="003B327D"/>
    <w:rsid w:val="003B3EB1"/>
    <w:rsid w:val="003B5264"/>
    <w:rsid w:val="003B5D5E"/>
    <w:rsid w:val="003B68BC"/>
    <w:rsid w:val="003B7EC9"/>
    <w:rsid w:val="003C0788"/>
    <w:rsid w:val="003C0B1C"/>
    <w:rsid w:val="003C0D2F"/>
    <w:rsid w:val="003C6695"/>
    <w:rsid w:val="003C7D51"/>
    <w:rsid w:val="003D0027"/>
    <w:rsid w:val="003D1751"/>
    <w:rsid w:val="003D5A15"/>
    <w:rsid w:val="003D6DBF"/>
    <w:rsid w:val="003D725E"/>
    <w:rsid w:val="003D765C"/>
    <w:rsid w:val="003D776F"/>
    <w:rsid w:val="003E01C4"/>
    <w:rsid w:val="003E0342"/>
    <w:rsid w:val="003E0FA2"/>
    <w:rsid w:val="003E0FF3"/>
    <w:rsid w:val="003E2E5C"/>
    <w:rsid w:val="003E3551"/>
    <w:rsid w:val="003E4B3F"/>
    <w:rsid w:val="003F0849"/>
    <w:rsid w:val="003F0C67"/>
    <w:rsid w:val="003F195C"/>
    <w:rsid w:val="003F19C5"/>
    <w:rsid w:val="003F1BF4"/>
    <w:rsid w:val="003F4C7D"/>
    <w:rsid w:val="003F58F3"/>
    <w:rsid w:val="003F5A23"/>
    <w:rsid w:val="003F76AD"/>
    <w:rsid w:val="00400D07"/>
    <w:rsid w:val="0040264E"/>
    <w:rsid w:val="00406D26"/>
    <w:rsid w:val="004070B6"/>
    <w:rsid w:val="00410CB8"/>
    <w:rsid w:val="00410CCE"/>
    <w:rsid w:val="00411127"/>
    <w:rsid w:val="004115AC"/>
    <w:rsid w:val="00412360"/>
    <w:rsid w:val="00412DF7"/>
    <w:rsid w:val="0041369C"/>
    <w:rsid w:val="00414526"/>
    <w:rsid w:val="00414923"/>
    <w:rsid w:val="00415399"/>
    <w:rsid w:val="00417C52"/>
    <w:rsid w:val="004200A4"/>
    <w:rsid w:val="0042048B"/>
    <w:rsid w:val="004204B3"/>
    <w:rsid w:val="004211EC"/>
    <w:rsid w:val="004225FF"/>
    <w:rsid w:val="00422755"/>
    <w:rsid w:val="00424073"/>
    <w:rsid w:val="00425B5D"/>
    <w:rsid w:val="00430039"/>
    <w:rsid w:val="004329D6"/>
    <w:rsid w:val="00435332"/>
    <w:rsid w:val="0043584F"/>
    <w:rsid w:val="00437B89"/>
    <w:rsid w:val="00437CC7"/>
    <w:rsid w:val="00442073"/>
    <w:rsid w:val="004437EA"/>
    <w:rsid w:val="0044407B"/>
    <w:rsid w:val="004507A9"/>
    <w:rsid w:val="00450A78"/>
    <w:rsid w:val="00450DBA"/>
    <w:rsid w:val="00452AE0"/>
    <w:rsid w:val="00452CED"/>
    <w:rsid w:val="00454075"/>
    <w:rsid w:val="0045427B"/>
    <w:rsid w:val="004551CB"/>
    <w:rsid w:val="00456B71"/>
    <w:rsid w:val="00457115"/>
    <w:rsid w:val="00460654"/>
    <w:rsid w:val="004639EB"/>
    <w:rsid w:val="004647B8"/>
    <w:rsid w:val="00465620"/>
    <w:rsid w:val="004668E3"/>
    <w:rsid w:val="00466BE5"/>
    <w:rsid w:val="00466E6A"/>
    <w:rsid w:val="00466E7E"/>
    <w:rsid w:val="00470707"/>
    <w:rsid w:val="0047324A"/>
    <w:rsid w:val="0047342D"/>
    <w:rsid w:val="00474A36"/>
    <w:rsid w:val="004757D4"/>
    <w:rsid w:val="0047664E"/>
    <w:rsid w:val="00476E22"/>
    <w:rsid w:val="00477721"/>
    <w:rsid w:val="00480A78"/>
    <w:rsid w:val="00481107"/>
    <w:rsid w:val="00483080"/>
    <w:rsid w:val="00483743"/>
    <w:rsid w:val="004839C0"/>
    <w:rsid w:val="0048558D"/>
    <w:rsid w:val="00485D6D"/>
    <w:rsid w:val="004870E7"/>
    <w:rsid w:val="004920FA"/>
    <w:rsid w:val="004936AB"/>
    <w:rsid w:val="00494D8A"/>
    <w:rsid w:val="004974E1"/>
    <w:rsid w:val="00497CAD"/>
    <w:rsid w:val="004A1418"/>
    <w:rsid w:val="004A4040"/>
    <w:rsid w:val="004B29FC"/>
    <w:rsid w:val="004C07CD"/>
    <w:rsid w:val="004C3025"/>
    <w:rsid w:val="004C3C65"/>
    <w:rsid w:val="004C4382"/>
    <w:rsid w:val="004D12C6"/>
    <w:rsid w:val="004D1F37"/>
    <w:rsid w:val="004D291E"/>
    <w:rsid w:val="004D2FFD"/>
    <w:rsid w:val="004D3E36"/>
    <w:rsid w:val="004D68FE"/>
    <w:rsid w:val="004D7439"/>
    <w:rsid w:val="004D785B"/>
    <w:rsid w:val="004E091F"/>
    <w:rsid w:val="004E3047"/>
    <w:rsid w:val="004E30F9"/>
    <w:rsid w:val="004E5349"/>
    <w:rsid w:val="004E5533"/>
    <w:rsid w:val="004E66D8"/>
    <w:rsid w:val="004F211A"/>
    <w:rsid w:val="004F2339"/>
    <w:rsid w:val="004F4371"/>
    <w:rsid w:val="004F5169"/>
    <w:rsid w:val="00500253"/>
    <w:rsid w:val="005016D3"/>
    <w:rsid w:val="00501F7C"/>
    <w:rsid w:val="005023CA"/>
    <w:rsid w:val="00502883"/>
    <w:rsid w:val="00506295"/>
    <w:rsid w:val="00506B05"/>
    <w:rsid w:val="00506BD2"/>
    <w:rsid w:val="00507078"/>
    <w:rsid w:val="005073F8"/>
    <w:rsid w:val="00511192"/>
    <w:rsid w:val="005124BB"/>
    <w:rsid w:val="00512B3C"/>
    <w:rsid w:val="00514AB3"/>
    <w:rsid w:val="0051552D"/>
    <w:rsid w:val="00515683"/>
    <w:rsid w:val="00522C0F"/>
    <w:rsid w:val="005238F4"/>
    <w:rsid w:val="0052574B"/>
    <w:rsid w:val="00525792"/>
    <w:rsid w:val="00527010"/>
    <w:rsid w:val="005274D9"/>
    <w:rsid w:val="005312AA"/>
    <w:rsid w:val="005312E0"/>
    <w:rsid w:val="0053223F"/>
    <w:rsid w:val="005337A0"/>
    <w:rsid w:val="005352F9"/>
    <w:rsid w:val="00536E8A"/>
    <w:rsid w:val="00543133"/>
    <w:rsid w:val="0054421E"/>
    <w:rsid w:val="005447B4"/>
    <w:rsid w:val="0054742B"/>
    <w:rsid w:val="00547A22"/>
    <w:rsid w:val="005509BD"/>
    <w:rsid w:val="00550B73"/>
    <w:rsid w:val="00551C24"/>
    <w:rsid w:val="00551CB1"/>
    <w:rsid w:val="005569D1"/>
    <w:rsid w:val="005572F9"/>
    <w:rsid w:val="00557F23"/>
    <w:rsid w:val="0056044A"/>
    <w:rsid w:val="00560497"/>
    <w:rsid w:val="0056162E"/>
    <w:rsid w:val="005617F5"/>
    <w:rsid w:val="00562157"/>
    <w:rsid w:val="00563782"/>
    <w:rsid w:val="00564145"/>
    <w:rsid w:val="00565552"/>
    <w:rsid w:val="00566A84"/>
    <w:rsid w:val="00571F2A"/>
    <w:rsid w:val="0057209E"/>
    <w:rsid w:val="00580ACA"/>
    <w:rsid w:val="00580CD4"/>
    <w:rsid w:val="00583F32"/>
    <w:rsid w:val="00584343"/>
    <w:rsid w:val="0058783B"/>
    <w:rsid w:val="00591115"/>
    <w:rsid w:val="00591AEB"/>
    <w:rsid w:val="00591CCE"/>
    <w:rsid w:val="0059547E"/>
    <w:rsid w:val="00595FAB"/>
    <w:rsid w:val="00597D07"/>
    <w:rsid w:val="00597E36"/>
    <w:rsid w:val="005A1889"/>
    <w:rsid w:val="005A1EA3"/>
    <w:rsid w:val="005A50F4"/>
    <w:rsid w:val="005B0CD8"/>
    <w:rsid w:val="005B1868"/>
    <w:rsid w:val="005B1D57"/>
    <w:rsid w:val="005B3A80"/>
    <w:rsid w:val="005B4CB3"/>
    <w:rsid w:val="005B54F2"/>
    <w:rsid w:val="005B5BE8"/>
    <w:rsid w:val="005B7627"/>
    <w:rsid w:val="005C019F"/>
    <w:rsid w:val="005C3640"/>
    <w:rsid w:val="005C392B"/>
    <w:rsid w:val="005C4A55"/>
    <w:rsid w:val="005C4DF7"/>
    <w:rsid w:val="005C5758"/>
    <w:rsid w:val="005C6F09"/>
    <w:rsid w:val="005C6F5A"/>
    <w:rsid w:val="005D01EF"/>
    <w:rsid w:val="005D2111"/>
    <w:rsid w:val="005D2990"/>
    <w:rsid w:val="005D314F"/>
    <w:rsid w:val="005D47DA"/>
    <w:rsid w:val="005D4D91"/>
    <w:rsid w:val="005D5468"/>
    <w:rsid w:val="005D5920"/>
    <w:rsid w:val="005D668E"/>
    <w:rsid w:val="005D6F47"/>
    <w:rsid w:val="005E10ED"/>
    <w:rsid w:val="005E10F1"/>
    <w:rsid w:val="005E32B1"/>
    <w:rsid w:val="005E3651"/>
    <w:rsid w:val="005E499B"/>
    <w:rsid w:val="005E593F"/>
    <w:rsid w:val="005E650F"/>
    <w:rsid w:val="005E7116"/>
    <w:rsid w:val="005E7ECA"/>
    <w:rsid w:val="005F015F"/>
    <w:rsid w:val="005F0F06"/>
    <w:rsid w:val="005F0FA7"/>
    <w:rsid w:val="005F1965"/>
    <w:rsid w:val="005F2D97"/>
    <w:rsid w:val="005F3606"/>
    <w:rsid w:val="005F4A66"/>
    <w:rsid w:val="00601B90"/>
    <w:rsid w:val="00605B24"/>
    <w:rsid w:val="00605E30"/>
    <w:rsid w:val="0060624B"/>
    <w:rsid w:val="0060684C"/>
    <w:rsid w:val="00606D68"/>
    <w:rsid w:val="00606DAE"/>
    <w:rsid w:val="00610A93"/>
    <w:rsid w:val="00611E15"/>
    <w:rsid w:val="00612162"/>
    <w:rsid w:val="0061330E"/>
    <w:rsid w:val="006169BF"/>
    <w:rsid w:val="00616F91"/>
    <w:rsid w:val="00617A95"/>
    <w:rsid w:val="0062114B"/>
    <w:rsid w:val="00624294"/>
    <w:rsid w:val="0062499C"/>
    <w:rsid w:val="006254F5"/>
    <w:rsid w:val="006300DC"/>
    <w:rsid w:val="00630D75"/>
    <w:rsid w:val="0063112B"/>
    <w:rsid w:val="00632F44"/>
    <w:rsid w:val="00637181"/>
    <w:rsid w:val="006405AC"/>
    <w:rsid w:val="00640954"/>
    <w:rsid w:val="00641418"/>
    <w:rsid w:val="00641C90"/>
    <w:rsid w:val="00643D12"/>
    <w:rsid w:val="006441DF"/>
    <w:rsid w:val="0064424F"/>
    <w:rsid w:val="00645478"/>
    <w:rsid w:val="006467D6"/>
    <w:rsid w:val="00646FBB"/>
    <w:rsid w:val="006473A1"/>
    <w:rsid w:val="00647A93"/>
    <w:rsid w:val="00647C01"/>
    <w:rsid w:val="00653592"/>
    <w:rsid w:val="006543E3"/>
    <w:rsid w:val="00656490"/>
    <w:rsid w:val="00656D47"/>
    <w:rsid w:val="006577ED"/>
    <w:rsid w:val="0066162D"/>
    <w:rsid w:val="00662DE9"/>
    <w:rsid w:val="00662E95"/>
    <w:rsid w:val="00663335"/>
    <w:rsid w:val="00663D7A"/>
    <w:rsid w:val="00664357"/>
    <w:rsid w:val="0066590F"/>
    <w:rsid w:val="0066721C"/>
    <w:rsid w:val="00670151"/>
    <w:rsid w:val="00671927"/>
    <w:rsid w:val="00672496"/>
    <w:rsid w:val="00673661"/>
    <w:rsid w:val="0067462B"/>
    <w:rsid w:val="006748FD"/>
    <w:rsid w:val="006756B4"/>
    <w:rsid w:val="006757FC"/>
    <w:rsid w:val="00677B81"/>
    <w:rsid w:val="0068040F"/>
    <w:rsid w:val="006809A1"/>
    <w:rsid w:val="00681BC5"/>
    <w:rsid w:val="00682063"/>
    <w:rsid w:val="00683F8B"/>
    <w:rsid w:val="00684F72"/>
    <w:rsid w:val="00687787"/>
    <w:rsid w:val="00687AE1"/>
    <w:rsid w:val="00687DA0"/>
    <w:rsid w:val="00687F4B"/>
    <w:rsid w:val="00690BA2"/>
    <w:rsid w:val="00691BA3"/>
    <w:rsid w:val="00691D5B"/>
    <w:rsid w:val="00691F3D"/>
    <w:rsid w:val="0069360D"/>
    <w:rsid w:val="00694133"/>
    <w:rsid w:val="00695CF9"/>
    <w:rsid w:val="00695F4E"/>
    <w:rsid w:val="006973D5"/>
    <w:rsid w:val="00697835"/>
    <w:rsid w:val="006A0100"/>
    <w:rsid w:val="006A315F"/>
    <w:rsid w:val="006A41DF"/>
    <w:rsid w:val="006A4DFB"/>
    <w:rsid w:val="006A557E"/>
    <w:rsid w:val="006A65C1"/>
    <w:rsid w:val="006A6CDE"/>
    <w:rsid w:val="006B116D"/>
    <w:rsid w:val="006B3724"/>
    <w:rsid w:val="006B4571"/>
    <w:rsid w:val="006B49A7"/>
    <w:rsid w:val="006B4D6C"/>
    <w:rsid w:val="006B50CA"/>
    <w:rsid w:val="006B5115"/>
    <w:rsid w:val="006B61A2"/>
    <w:rsid w:val="006B6A64"/>
    <w:rsid w:val="006C0C4F"/>
    <w:rsid w:val="006C189F"/>
    <w:rsid w:val="006C2254"/>
    <w:rsid w:val="006C378C"/>
    <w:rsid w:val="006C43FF"/>
    <w:rsid w:val="006C44E9"/>
    <w:rsid w:val="006C4B2F"/>
    <w:rsid w:val="006C4E2D"/>
    <w:rsid w:val="006C4FD5"/>
    <w:rsid w:val="006D4898"/>
    <w:rsid w:val="006D4A88"/>
    <w:rsid w:val="006D51AD"/>
    <w:rsid w:val="006D703E"/>
    <w:rsid w:val="006D70D4"/>
    <w:rsid w:val="006E3B1B"/>
    <w:rsid w:val="006E3F41"/>
    <w:rsid w:val="006E4CB5"/>
    <w:rsid w:val="006F05A5"/>
    <w:rsid w:val="006F0AFF"/>
    <w:rsid w:val="006F100A"/>
    <w:rsid w:val="006F2143"/>
    <w:rsid w:val="006F24F7"/>
    <w:rsid w:val="006F3A1B"/>
    <w:rsid w:val="006F48F7"/>
    <w:rsid w:val="006F5AB6"/>
    <w:rsid w:val="006F6247"/>
    <w:rsid w:val="00700147"/>
    <w:rsid w:val="00700FA6"/>
    <w:rsid w:val="00701ADE"/>
    <w:rsid w:val="00701EF0"/>
    <w:rsid w:val="007020C5"/>
    <w:rsid w:val="0070470D"/>
    <w:rsid w:val="0070519B"/>
    <w:rsid w:val="007055B6"/>
    <w:rsid w:val="00711A1A"/>
    <w:rsid w:val="0071271C"/>
    <w:rsid w:val="00714463"/>
    <w:rsid w:val="007148D2"/>
    <w:rsid w:val="00714C68"/>
    <w:rsid w:val="0071577A"/>
    <w:rsid w:val="00715A0E"/>
    <w:rsid w:val="007164A0"/>
    <w:rsid w:val="00721FC3"/>
    <w:rsid w:val="00722894"/>
    <w:rsid w:val="00723B0A"/>
    <w:rsid w:val="00723C98"/>
    <w:rsid w:val="00724DC8"/>
    <w:rsid w:val="0072754A"/>
    <w:rsid w:val="0072783E"/>
    <w:rsid w:val="00730A8C"/>
    <w:rsid w:val="00730B11"/>
    <w:rsid w:val="0073182F"/>
    <w:rsid w:val="00734218"/>
    <w:rsid w:val="0073694D"/>
    <w:rsid w:val="00736C03"/>
    <w:rsid w:val="00737851"/>
    <w:rsid w:val="00741400"/>
    <w:rsid w:val="00741D00"/>
    <w:rsid w:val="0074337C"/>
    <w:rsid w:val="00744389"/>
    <w:rsid w:val="00747964"/>
    <w:rsid w:val="00747A6B"/>
    <w:rsid w:val="00750653"/>
    <w:rsid w:val="00750808"/>
    <w:rsid w:val="00754FAD"/>
    <w:rsid w:val="007551B9"/>
    <w:rsid w:val="007558B8"/>
    <w:rsid w:val="007577BD"/>
    <w:rsid w:val="0076022B"/>
    <w:rsid w:val="0076039A"/>
    <w:rsid w:val="007613D7"/>
    <w:rsid w:val="00762C4E"/>
    <w:rsid w:val="00763AD4"/>
    <w:rsid w:val="007709D8"/>
    <w:rsid w:val="007727D8"/>
    <w:rsid w:val="007729C5"/>
    <w:rsid w:val="0077362F"/>
    <w:rsid w:val="00773860"/>
    <w:rsid w:val="0077622D"/>
    <w:rsid w:val="00776B0A"/>
    <w:rsid w:val="00777C02"/>
    <w:rsid w:val="007804CD"/>
    <w:rsid w:val="007809FE"/>
    <w:rsid w:val="00782C8B"/>
    <w:rsid w:val="00783559"/>
    <w:rsid w:val="00787330"/>
    <w:rsid w:val="00793202"/>
    <w:rsid w:val="0079378A"/>
    <w:rsid w:val="007937A5"/>
    <w:rsid w:val="007942C4"/>
    <w:rsid w:val="007954CC"/>
    <w:rsid w:val="00796FEA"/>
    <w:rsid w:val="00797F6F"/>
    <w:rsid w:val="007A1BAE"/>
    <w:rsid w:val="007A1D42"/>
    <w:rsid w:val="007A30C5"/>
    <w:rsid w:val="007A3B15"/>
    <w:rsid w:val="007A3D64"/>
    <w:rsid w:val="007A4EBA"/>
    <w:rsid w:val="007A5EB8"/>
    <w:rsid w:val="007A7B13"/>
    <w:rsid w:val="007B0195"/>
    <w:rsid w:val="007B04F0"/>
    <w:rsid w:val="007B0D2F"/>
    <w:rsid w:val="007B1F4A"/>
    <w:rsid w:val="007B34AD"/>
    <w:rsid w:val="007B34F7"/>
    <w:rsid w:val="007B41A0"/>
    <w:rsid w:val="007B463B"/>
    <w:rsid w:val="007B5925"/>
    <w:rsid w:val="007B5FBD"/>
    <w:rsid w:val="007B63D1"/>
    <w:rsid w:val="007B65AD"/>
    <w:rsid w:val="007B7A2E"/>
    <w:rsid w:val="007C0434"/>
    <w:rsid w:val="007C1A91"/>
    <w:rsid w:val="007C3A99"/>
    <w:rsid w:val="007C4694"/>
    <w:rsid w:val="007C5392"/>
    <w:rsid w:val="007C585C"/>
    <w:rsid w:val="007C5EC0"/>
    <w:rsid w:val="007D0E20"/>
    <w:rsid w:val="007D1347"/>
    <w:rsid w:val="007D1A7A"/>
    <w:rsid w:val="007D3453"/>
    <w:rsid w:val="007D3929"/>
    <w:rsid w:val="007D600C"/>
    <w:rsid w:val="007D7023"/>
    <w:rsid w:val="007D7316"/>
    <w:rsid w:val="007D7512"/>
    <w:rsid w:val="007D7A25"/>
    <w:rsid w:val="007E0259"/>
    <w:rsid w:val="007E13FB"/>
    <w:rsid w:val="007E2B23"/>
    <w:rsid w:val="007E3E6D"/>
    <w:rsid w:val="007E66EB"/>
    <w:rsid w:val="007F0D1E"/>
    <w:rsid w:val="007F1BFA"/>
    <w:rsid w:val="007F2CDB"/>
    <w:rsid w:val="007F3D95"/>
    <w:rsid w:val="00801063"/>
    <w:rsid w:val="00801821"/>
    <w:rsid w:val="0080241C"/>
    <w:rsid w:val="00802521"/>
    <w:rsid w:val="00803917"/>
    <w:rsid w:val="008042BC"/>
    <w:rsid w:val="008048A6"/>
    <w:rsid w:val="00804D7A"/>
    <w:rsid w:val="0080561D"/>
    <w:rsid w:val="00810F24"/>
    <w:rsid w:val="00811CE6"/>
    <w:rsid w:val="00814F69"/>
    <w:rsid w:val="008156BA"/>
    <w:rsid w:val="00815E3B"/>
    <w:rsid w:val="00820781"/>
    <w:rsid w:val="00820B4D"/>
    <w:rsid w:val="00821138"/>
    <w:rsid w:val="00821172"/>
    <w:rsid w:val="008219F5"/>
    <w:rsid w:val="00821ECA"/>
    <w:rsid w:val="0082248D"/>
    <w:rsid w:val="00830FF5"/>
    <w:rsid w:val="00831D55"/>
    <w:rsid w:val="00832959"/>
    <w:rsid w:val="00834762"/>
    <w:rsid w:val="00834D18"/>
    <w:rsid w:val="0083563B"/>
    <w:rsid w:val="00837F78"/>
    <w:rsid w:val="008415B0"/>
    <w:rsid w:val="00841AE8"/>
    <w:rsid w:val="008424BB"/>
    <w:rsid w:val="00842A18"/>
    <w:rsid w:val="00842AE0"/>
    <w:rsid w:val="00844555"/>
    <w:rsid w:val="008453AE"/>
    <w:rsid w:val="00845AF8"/>
    <w:rsid w:val="00846DAD"/>
    <w:rsid w:val="00850FF0"/>
    <w:rsid w:val="00851C63"/>
    <w:rsid w:val="00855D3C"/>
    <w:rsid w:val="00856200"/>
    <w:rsid w:val="00856C64"/>
    <w:rsid w:val="0086133B"/>
    <w:rsid w:val="008616DE"/>
    <w:rsid w:val="008629D2"/>
    <w:rsid w:val="00865F0E"/>
    <w:rsid w:val="008669E4"/>
    <w:rsid w:val="00870554"/>
    <w:rsid w:val="0087295C"/>
    <w:rsid w:val="00872A03"/>
    <w:rsid w:val="0087426F"/>
    <w:rsid w:val="00874A8D"/>
    <w:rsid w:val="0087665C"/>
    <w:rsid w:val="0087671D"/>
    <w:rsid w:val="00876993"/>
    <w:rsid w:val="008801E2"/>
    <w:rsid w:val="008808D8"/>
    <w:rsid w:val="00882918"/>
    <w:rsid w:val="0088293B"/>
    <w:rsid w:val="008835C8"/>
    <w:rsid w:val="00883FE4"/>
    <w:rsid w:val="00884FB2"/>
    <w:rsid w:val="00885348"/>
    <w:rsid w:val="0088649A"/>
    <w:rsid w:val="00890D00"/>
    <w:rsid w:val="00890E71"/>
    <w:rsid w:val="00892C48"/>
    <w:rsid w:val="00893AD5"/>
    <w:rsid w:val="00893D0D"/>
    <w:rsid w:val="0089691B"/>
    <w:rsid w:val="0089694F"/>
    <w:rsid w:val="00897498"/>
    <w:rsid w:val="008A0000"/>
    <w:rsid w:val="008A08FD"/>
    <w:rsid w:val="008A3451"/>
    <w:rsid w:val="008A36FB"/>
    <w:rsid w:val="008A3834"/>
    <w:rsid w:val="008A3A36"/>
    <w:rsid w:val="008A40D1"/>
    <w:rsid w:val="008A4A0F"/>
    <w:rsid w:val="008A4A53"/>
    <w:rsid w:val="008A6A93"/>
    <w:rsid w:val="008B1BE8"/>
    <w:rsid w:val="008B221E"/>
    <w:rsid w:val="008B2CA0"/>
    <w:rsid w:val="008B6762"/>
    <w:rsid w:val="008B68A2"/>
    <w:rsid w:val="008B6D43"/>
    <w:rsid w:val="008C1075"/>
    <w:rsid w:val="008C143E"/>
    <w:rsid w:val="008C1D9B"/>
    <w:rsid w:val="008C1E47"/>
    <w:rsid w:val="008C2491"/>
    <w:rsid w:val="008C30DE"/>
    <w:rsid w:val="008C374F"/>
    <w:rsid w:val="008C55E7"/>
    <w:rsid w:val="008C576E"/>
    <w:rsid w:val="008C6507"/>
    <w:rsid w:val="008D0636"/>
    <w:rsid w:val="008D0836"/>
    <w:rsid w:val="008D54DE"/>
    <w:rsid w:val="008D5E3A"/>
    <w:rsid w:val="008D7EF0"/>
    <w:rsid w:val="008E0826"/>
    <w:rsid w:val="008E16F9"/>
    <w:rsid w:val="008E21D7"/>
    <w:rsid w:val="008E4227"/>
    <w:rsid w:val="008E4A8D"/>
    <w:rsid w:val="008F008E"/>
    <w:rsid w:val="008F1384"/>
    <w:rsid w:val="008F23C9"/>
    <w:rsid w:val="008F34EB"/>
    <w:rsid w:val="008F4319"/>
    <w:rsid w:val="008F4B11"/>
    <w:rsid w:val="008F5C05"/>
    <w:rsid w:val="008F6300"/>
    <w:rsid w:val="008F67DA"/>
    <w:rsid w:val="008F6FA4"/>
    <w:rsid w:val="008F7302"/>
    <w:rsid w:val="008F79D4"/>
    <w:rsid w:val="008F79E4"/>
    <w:rsid w:val="00900243"/>
    <w:rsid w:val="0090097F"/>
    <w:rsid w:val="009010E6"/>
    <w:rsid w:val="00901674"/>
    <w:rsid w:val="00901783"/>
    <w:rsid w:val="00901C5F"/>
    <w:rsid w:val="00903F01"/>
    <w:rsid w:val="009055AF"/>
    <w:rsid w:val="00910229"/>
    <w:rsid w:val="00911D3F"/>
    <w:rsid w:val="00913E1E"/>
    <w:rsid w:val="00914C8E"/>
    <w:rsid w:val="00915396"/>
    <w:rsid w:val="00916BEE"/>
    <w:rsid w:val="00917A73"/>
    <w:rsid w:val="00917DAA"/>
    <w:rsid w:val="00922B68"/>
    <w:rsid w:val="00924AC4"/>
    <w:rsid w:val="00924F06"/>
    <w:rsid w:val="009259DC"/>
    <w:rsid w:val="00926178"/>
    <w:rsid w:val="009267F1"/>
    <w:rsid w:val="00927823"/>
    <w:rsid w:val="00930691"/>
    <w:rsid w:val="0093069F"/>
    <w:rsid w:val="00930D47"/>
    <w:rsid w:val="009312E4"/>
    <w:rsid w:val="00931D34"/>
    <w:rsid w:val="009325EA"/>
    <w:rsid w:val="00933996"/>
    <w:rsid w:val="00933BA5"/>
    <w:rsid w:val="009341D1"/>
    <w:rsid w:val="009359C2"/>
    <w:rsid w:val="00935BCC"/>
    <w:rsid w:val="00942945"/>
    <w:rsid w:val="00943191"/>
    <w:rsid w:val="00943AE7"/>
    <w:rsid w:val="00944E17"/>
    <w:rsid w:val="00945175"/>
    <w:rsid w:val="00945943"/>
    <w:rsid w:val="009468ED"/>
    <w:rsid w:val="00946C12"/>
    <w:rsid w:val="0094797C"/>
    <w:rsid w:val="00947DA8"/>
    <w:rsid w:val="00952BC5"/>
    <w:rsid w:val="00953E8A"/>
    <w:rsid w:val="00955A20"/>
    <w:rsid w:val="00956169"/>
    <w:rsid w:val="00956D44"/>
    <w:rsid w:val="009573A8"/>
    <w:rsid w:val="00960D59"/>
    <w:rsid w:val="0096410A"/>
    <w:rsid w:val="0096520C"/>
    <w:rsid w:val="009671F8"/>
    <w:rsid w:val="00967340"/>
    <w:rsid w:val="0096734A"/>
    <w:rsid w:val="00967D83"/>
    <w:rsid w:val="00970789"/>
    <w:rsid w:val="00971FD1"/>
    <w:rsid w:val="009721C1"/>
    <w:rsid w:val="00972E70"/>
    <w:rsid w:val="009736CC"/>
    <w:rsid w:val="00973852"/>
    <w:rsid w:val="00974204"/>
    <w:rsid w:val="00975C88"/>
    <w:rsid w:val="009763D3"/>
    <w:rsid w:val="009767A1"/>
    <w:rsid w:val="00977B9E"/>
    <w:rsid w:val="00977F45"/>
    <w:rsid w:val="0098211B"/>
    <w:rsid w:val="00985634"/>
    <w:rsid w:val="00986E89"/>
    <w:rsid w:val="009901DE"/>
    <w:rsid w:val="009902DB"/>
    <w:rsid w:val="00990FFF"/>
    <w:rsid w:val="00992228"/>
    <w:rsid w:val="0099235B"/>
    <w:rsid w:val="009932B7"/>
    <w:rsid w:val="0099360F"/>
    <w:rsid w:val="00994BF6"/>
    <w:rsid w:val="009968BB"/>
    <w:rsid w:val="009A1681"/>
    <w:rsid w:val="009A37A9"/>
    <w:rsid w:val="009A380E"/>
    <w:rsid w:val="009A38C9"/>
    <w:rsid w:val="009A4D79"/>
    <w:rsid w:val="009A6102"/>
    <w:rsid w:val="009A6BD4"/>
    <w:rsid w:val="009B0B61"/>
    <w:rsid w:val="009B175A"/>
    <w:rsid w:val="009B55DC"/>
    <w:rsid w:val="009B59FC"/>
    <w:rsid w:val="009B64AA"/>
    <w:rsid w:val="009B794F"/>
    <w:rsid w:val="009C05AC"/>
    <w:rsid w:val="009C1CC3"/>
    <w:rsid w:val="009C3575"/>
    <w:rsid w:val="009C4618"/>
    <w:rsid w:val="009C5BD8"/>
    <w:rsid w:val="009D1070"/>
    <w:rsid w:val="009D1322"/>
    <w:rsid w:val="009D1F05"/>
    <w:rsid w:val="009D4176"/>
    <w:rsid w:val="009D41F3"/>
    <w:rsid w:val="009D6144"/>
    <w:rsid w:val="009D68F2"/>
    <w:rsid w:val="009D7079"/>
    <w:rsid w:val="009D7891"/>
    <w:rsid w:val="009E1031"/>
    <w:rsid w:val="009E1884"/>
    <w:rsid w:val="009E23DA"/>
    <w:rsid w:val="009E287E"/>
    <w:rsid w:val="009E355F"/>
    <w:rsid w:val="009E4157"/>
    <w:rsid w:val="009E47BE"/>
    <w:rsid w:val="009E5F78"/>
    <w:rsid w:val="009E6746"/>
    <w:rsid w:val="009E6814"/>
    <w:rsid w:val="009E72C0"/>
    <w:rsid w:val="009E7492"/>
    <w:rsid w:val="009E755A"/>
    <w:rsid w:val="009F027F"/>
    <w:rsid w:val="009F083C"/>
    <w:rsid w:val="009F198B"/>
    <w:rsid w:val="009F2EC7"/>
    <w:rsid w:val="009F4066"/>
    <w:rsid w:val="009F49AB"/>
    <w:rsid w:val="009F4A54"/>
    <w:rsid w:val="00A0087E"/>
    <w:rsid w:val="00A02453"/>
    <w:rsid w:val="00A02608"/>
    <w:rsid w:val="00A0299C"/>
    <w:rsid w:val="00A02A92"/>
    <w:rsid w:val="00A032EE"/>
    <w:rsid w:val="00A04F74"/>
    <w:rsid w:val="00A053A3"/>
    <w:rsid w:val="00A05818"/>
    <w:rsid w:val="00A05F44"/>
    <w:rsid w:val="00A0734B"/>
    <w:rsid w:val="00A07B2E"/>
    <w:rsid w:val="00A11BD3"/>
    <w:rsid w:val="00A132FD"/>
    <w:rsid w:val="00A13D14"/>
    <w:rsid w:val="00A143DB"/>
    <w:rsid w:val="00A15DDF"/>
    <w:rsid w:val="00A178D0"/>
    <w:rsid w:val="00A20B53"/>
    <w:rsid w:val="00A20D3F"/>
    <w:rsid w:val="00A21148"/>
    <w:rsid w:val="00A216D2"/>
    <w:rsid w:val="00A2177D"/>
    <w:rsid w:val="00A26A6D"/>
    <w:rsid w:val="00A324A3"/>
    <w:rsid w:val="00A33FC3"/>
    <w:rsid w:val="00A34227"/>
    <w:rsid w:val="00A36CD0"/>
    <w:rsid w:val="00A407E4"/>
    <w:rsid w:val="00A40EAC"/>
    <w:rsid w:val="00A45FCB"/>
    <w:rsid w:val="00A465BC"/>
    <w:rsid w:val="00A47CE2"/>
    <w:rsid w:val="00A52BE0"/>
    <w:rsid w:val="00A5326C"/>
    <w:rsid w:val="00A536ED"/>
    <w:rsid w:val="00A53F02"/>
    <w:rsid w:val="00A60150"/>
    <w:rsid w:val="00A61C09"/>
    <w:rsid w:val="00A64373"/>
    <w:rsid w:val="00A66573"/>
    <w:rsid w:val="00A677CE"/>
    <w:rsid w:val="00A71742"/>
    <w:rsid w:val="00A72D72"/>
    <w:rsid w:val="00A754A2"/>
    <w:rsid w:val="00A75CA7"/>
    <w:rsid w:val="00A75CBB"/>
    <w:rsid w:val="00A760C6"/>
    <w:rsid w:val="00A7668C"/>
    <w:rsid w:val="00A76F17"/>
    <w:rsid w:val="00A77C0F"/>
    <w:rsid w:val="00A811BB"/>
    <w:rsid w:val="00A86166"/>
    <w:rsid w:val="00A867CD"/>
    <w:rsid w:val="00A87DDF"/>
    <w:rsid w:val="00A91A7D"/>
    <w:rsid w:val="00A925B1"/>
    <w:rsid w:val="00A9271A"/>
    <w:rsid w:val="00A938D6"/>
    <w:rsid w:val="00A9394A"/>
    <w:rsid w:val="00A96B09"/>
    <w:rsid w:val="00AA248E"/>
    <w:rsid w:val="00AA3B86"/>
    <w:rsid w:val="00AA3BCB"/>
    <w:rsid w:val="00AA460C"/>
    <w:rsid w:val="00AA59BE"/>
    <w:rsid w:val="00AA6845"/>
    <w:rsid w:val="00AA71FE"/>
    <w:rsid w:val="00AB03C0"/>
    <w:rsid w:val="00AB192A"/>
    <w:rsid w:val="00AB3586"/>
    <w:rsid w:val="00AB406E"/>
    <w:rsid w:val="00AC1157"/>
    <w:rsid w:val="00AC3E1F"/>
    <w:rsid w:val="00AD0362"/>
    <w:rsid w:val="00AD0988"/>
    <w:rsid w:val="00AD0E59"/>
    <w:rsid w:val="00AD12AA"/>
    <w:rsid w:val="00AD1AA9"/>
    <w:rsid w:val="00AD1BE3"/>
    <w:rsid w:val="00AD248F"/>
    <w:rsid w:val="00AD2840"/>
    <w:rsid w:val="00AD3F73"/>
    <w:rsid w:val="00AD48A0"/>
    <w:rsid w:val="00AD54E5"/>
    <w:rsid w:val="00AD62CE"/>
    <w:rsid w:val="00AE0D2E"/>
    <w:rsid w:val="00AE179B"/>
    <w:rsid w:val="00AE6999"/>
    <w:rsid w:val="00AE794C"/>
    <w:rsid w:val="00AE7D8C"/>
    <w:rsid w:val="00AF0F1E"/>
    <w:rsid w:val="00AF2596"/>
    <w:rsid w:val="00AF3734"/>
    <w:rsid w:val="00AF5ED5"/>
    <w:rsid w:val="00AF61A5"/>
    <w:rsid w:val="00AF61F0"/>
    <w:rsid w:val="00B03C21"/>
    <w:rsid w:val="00B04738"/>
    <w:rsid w:val="00B04A10"/>
    <w:rsid w:val="00B06DB9"/>
    <w:rsid w:val="00B06E01"/>
    <w:rsid w:val="00B07F26"/>
    <w:rsid w:val="00B10073"/>
    <w:rsid w:val="00B10750"/>
    <w:rsid w:val="00B11984"/>
    <w:rsid w:val="00B13595"/>
    <w:rsid w:val="00B15E27"/>
    <w:rsid w:val="00B17B43"/>
    <w:rsid w:val="00B20003"/>
    <w:rsid w:val="00B207BA"/>
    <w:rsid w:val="00B20FCE"/>
    <w:rsid w:val="00B21C06"/>
    <w:rsid w:val="00B2324B"/>
    <w:rsid w:val="00B234C0"/>
    <w:rsid w:val="00B23912"/>
    <w:rsid w:val="00B26E5E"/>
    <w:rsid w:val="00B27CF6"/>
    <w:rsid w:val="00B31E28"/>
    <w:rsid w:val="00B31FDA"/>
    <w:rsid w:val="00B376C6"/>
    <w:rsid w:val="00B4130A"/>
    <w:rsid w:val="00B416A7"/>
    <w:rsid w:val="00B44FBB"/>
    <w:rsid w:val="00B47057"/>
    <w:rsid w:val="00B50635"/>
    <w:rsid w:val="00B523C8"/>
    <w:rsid w:val="00B52883"/>
    <w:rsid w:val="00B54C16"/>
    <w:rsid w:val="00B55294"/>
    <w:rsid w:val="00B57215"/>
    <w:rsid w:val="00B57658"/>
    <w:rsid w:val="00B57A3B"/>
    <w:rsid w:val="00B60470"/>
    <w:rsid w:val="00B6214B"/>
    <w:rsid w:val="00B638D7"/>
    <w:rsid w:val="00B640DE"/>
    <w:rsid w:val="00B65C59"/>
    <w:rsid w:val="00B66AEB"/>
    <w:rsid w:val="00B67478"/>
    <w:rsid w:val="00B7081F"/>
    <w:rsid w:val="00B70DD2"/>
    <w:rsid w:val="00B71814"/>
    <w:rsid w:val="00B71BD6"/>
    <w:rsid w:val="00B72198"/>
    <w:rsid w:val="00B73492"/>
    <w:rsid w:val="00B74872"/>
    <w:rsid w:val="00B74FE4"/>
    <w:rsid w:val="00B7584E"/>
    <w:rsid w:val="00B769A9"/>
    <w:rsid w:val="00B770CF"/>
    <w:rsid w:val="00B81D07"/>
    <w:rsid w:val="00B83615"/>
    <w:rsid w:val="00B84005"/>
    <w:rsid w:val="00B872B7"/>
    <w:rsid w:val="00B91AC8"/>
    <w:rsid w:val="00B92F4C"/>
    <w:rsid w:val="00BA19CB"/>
    <w:rsid w:val="00BA392D"/>
    <w:rsid w:val="00BA5EDC"/>
    <w:rsid w:val="00BA605C"/>
    <w:rsid w:val="00BB0FAE"/>
    <w:rsid w:val="00BB1361"/>
    <w:rsid w:val="00BB1FE7"/>
    <w:rsid w:val="00BB2A49"/>
    <w:rsid w:val="00BB44BA"/>
    <w:rsid w:val="00BB4F27"/>
    <w:rsid w:val="00BB7145"/>
    <w:rsid w:val="00BB7883"/>
    <w:rsid w:val="00BC012F"/>
    <w:rsid w:val="00BC1947"/>
    <w:rsid w:val="00BC25C4"/>
    <w:rsid w:val="00BC2F1B"/>
    <w:rsid w:val="00BC2F5B"/>
    <w:rsid w:val="00BC33E8"/>
    <w:rsid w:val="00BC3B39"/>
    <w:rsid w:val="00BC449B"/>
    <w:rsid w:val="00BC4AF7"/>
    <w:rsid w:val="00BC76E7"/>
    <w:rsid w:val="00BD042A"/>
    <w:rsid w:val="00BD18E4"/>
    <w:rsid w:val="00BD19CB"/>
    <w:rsid w:val="00BD1B7C"/>
    <w:rsid w:val="00BD252D"/>
    <w:rsid w:val="00BD27B0"/>
    <w:rsid w:val="00BD4C4D"/>
    <w:rsid w:val="00BD5157"/>
    <w:rsid w:val="00BE13C1"/>
    <w:rsid w:val="00BE2D0D"/>
    <w:rsid w:val="00BE606C"/>
    <w:rsid w:val="00BE6470"/>
    <w:rsid w:val="00BF2A8D"/>
    <w:rsid w:val="00BF4A38"/>
    <w:rsid w:val="00BF4EC1"/>
    <w:rsid w:val="00BF56D8"/>
    <w:rsid w:val="00BF5CB4"/>
    <w:rsid w:val="00BF5F83"/>
    <w:rsid w:val="00BF786E"/>
    <w:rsid w:val="00BF7A0F"/>
    <w:rsid w:val="00C00985"/>
    <w:rsid w:val="00C00B6B"/>
    <w:rsid w:val="00C01C40"/>
    <w:rsid w:val="00C0315A"/>
    <w:rsid w:val="00C0326C"/>
    <w:rsid w:val="00C034FD"/>
    <w:rsid w:val="00C05277"/>
    <w:rsid w:val="00C0569C"/>
    <w:rsid w:val="00C05E9E"/>
    <w:rsid w:val="00C103AE"/>
    <w:rsid w:val="00C10F43"/>
    <w:rsid w:val="00C113BA"/>
    <w:rsid w:val="00C1221A"/>
    <w:rsid w:val="00C13214"/>
    <w:rsid w:val="00C144B3"/>
    <w:rsid w:val="00C147AF"/>
    <w:rsid w:val="00C14E6A"/>
    <w:rsid w:val="00C15BA2"/>
    <w:rsid w:val="00C1632E"/>
    <w:rsid w:val="00C2276C"/>
    <w:rsid w:val="00C241E6"/>
    <w:rsid w:val="00C243A3"/>
    <w:rsid w:val="00C2459A"/>
    <w:rsid w:val="00C25794"/>
    <w:rsid w:val="00C257E6"/>
    <w:rsid w:val="00C26505"/>
    <w:rsid w:val="00C26A50"/>
    <w:rsid w:val="00C26C79"/>
    <w:rsid w:val="00C27B25"/>
    <w:rsid w:val="00C27C69"/>
    <w:rsid w:val="00C30DCF"/>
    <w:rsid w:val="00C314FE"/>
    <w:rsid w:val="00C31805"/>
    <w:rsid w:val="00C31AD9"/>
    <w:rsid w:val="00C32677"/>
    <w:rsid w:val="00C367DF"/>
    <w:rsid w:val="00C371DA"/>
    <w:rsid w:val="00C37651"/>
    <w:rsid w:val="00C421F3"/>
    <w:rsid w:val="00C4474D"/>
    <w:rsid w:val="00C459E4"/>
    <w:rsid w:val="00C45ACD"/>
    <w:rsid w:val="00C45D96"/>
    <w:rsid w:val="00C46010"/>
    <w:rsid w:val="00C46017"/>
    <w:rsid w:val="00C46D40"/>
    <w:rsid w:val="00C5455A"/>
    <w:rsid w:val="00C55CDB"/>
    <w:rsid w:val="00C62010"/>
    <w:rsid w:val="00C62D92"/>
    <w:rsid w:val="00C63F69"/>
    <w:rsid w:val="00C644F5"/>
    <w:rsid w:val="00C647A4"/>
    <w:rsid w:val="00C672C0"/>
    <w:rsid w:val="00C7132E"/>
    <w:rsid w:val="00C7317A"/>
    <w:rsid w:val="00C7597F"/>
    <w:rsid w:val="00C76774"/>
    <w:rsid w:val="00C76B2C"/>
    <w:rsid w:val="00C779C4"/>
    <w:rsid w:val="00C82E28"/>
    <w:rsid w:val="00C83CFF"/>
    <w:rsid w:val="00C86E5A"/>
    <w:rsid w:val="00C90149"/>
    <w:rsid w:val="00C94390"/>
    <w:rsid w:val="00C94C8A"/>
    <w:rsid w:val="00C952EB"/>
    <w:rsid w:val="00C97076"/>
    <w:rsid w:val="00C97EA9"/>
    <w:rsid w:val="00CA5550"/>
    <w:rsid w:val="00CA5793"/>
    <w:rsid w:val="00CA7549"/>
    <w:rsid w:val="00CA77B4"/>
    <w:rsid w:val="00CB244D"/>
    <w:rsid w:val="00CB53B4"/>
    <w:rsid w:val="00CB56BE"/>
    <w:rsid w:val="00CC42A1"/>
    <w:rsid w:val="00CC51D9"/>
    <w:rsid w:val="00CC5498"/>
    <w:rsid w:val="00CC63FF"/>
    <w:rsid w:val="00CC65E3"/>
    <w:rsid w:val="00CC758E"/>
    <w:rsid w:val="00CD0280"/>
    <w:rsid w:val="00CD0D6A"/>
    <w:rsid w:val="00CD1057"/>
    <w:rsid w:val="00CD1CA8"/>
    <w:rsid w:val="00CD2094"/>
    <w:rsid w:val="00CD5741"/>
    <w:rsid w:val="00CD5DA7"/>
    <w:rsid w:val="00CE1AB5"/>
    <w:rsid w:val="00CE2CD1"/>
    <w:rsid w:val="00CE4528"/>
    <w:rsid w:val="00CE4C68"/>
    <w:rsid w:val="00CE53B2"/>
    <w:rsid w:val="00CE649C"/>
    <w:rsid w:val="00CE67F5"/>
    <w:rsid w:val="00CF055F"/>
    <w:rsid w:val="00CF1E1B"/>
    <w:rsid w:val="00CF302A"/>
    <w:rsid w:val="00CF3215"/>
    <w:rsid w:val="00CF374F"/>
    <w:rsid w:val="00CF5CF3"/>
    <w:rsid w:val="00CF75D7"/>
    <w:rsid w:val="00CF7676"/>
    <w:rsid w:val="00D00593"/>
    <w:rsid w:val="00D00755"/>
    <w:rsid w:val="00D0222D"/>
    <w:rsid w:val="00D05070"/>
    <w:rsid w:val="00D051F2"/>
    <w:rsid w:val="00D06940"/>
    <w:rsid w:val="00D07CC1"/>
    <w:rsid w:val="00D11E3C"/>
    <w:rsid w:val="00D13325"/>
    <w:rsid w:val="00D13A52"/>
    <w:rsid w:val="00D13B1E"/>
    <w:rsid w:val="00D155DE"/>
    <w:rsid w:val="00D15B53"/>
    <w:rsid w:val="00D17582"/>
    <w:rsid w:val="00D2206D"/>
    <w:rsid w:val="00D235D0"/>
    <w:rsid w:val="00D25FCB"/>
    <w:rsid w:val="00D27E66"/>
    <w:rsid w:val="00D30287"/>
    <w:rsid w:val="00D35ABD"/>
    <w:rsid w:val="00D361B8"/>
    <w:rsid w:val="00D36449"/>
    <w:rsid w:val="00D366D1"/>
    <w:rsid w:val="00D37F23"/>
    <w:rsid w:val="00D403A5"/>
    <w:rsid w:val="00D40F6B"/>
    <w:rsid w:val="00D415C2"/>
    <w:rsid w:val="00D41BD8"/>
    <w:rsid w:val="00D458D2"/>
    <w:rsid w:val="00D45B11"/>
    <w:rsid w:val="00D51F9A"/>
    <w:rsid w:val="00D53D6C"/>
    <w:rsid w:val="00D54787"/>
    <w:rsid w:val="00D57444"/>
    <w:rsid w:val="00D604DD"/>
    <w:rsid w:val="00D612E2"/>
    <w:rsid w:val="00D61B40"/>
    <w:rsid w:val="00D6201A"/>
    <w:rsid w:val="00D63725"/>
    <w:rsid w:val="00D6594E"/>
    <w:rsid w:val="00D6729F"/>
    <w:rsid w:val="00D70A23"/>
    <w:rsid w:val="00D70BAC"/>
    <w:rsid w:val="00D71055"/>
    <w:rsid w:val="00D710EF"/>
    <w:rsid w:val="00D7145E"/>
    <w:rsid w:val="00D72B30"/>
    <w:rsid w:val="00D72CF5"/>
    <w:rsid w:val="00D73553"/>
    <w:rsid w:val="00D776D9"/>
    <w:rsid w:val="00D81AD4"/>
    <w:rsid w:val="00D824FB"/>
    <w:rsid w:val="00D831A2"/>
    <w:rsid w:val="00D923DD"/>
    <w:rsid w:val="00D92801"/>
    <w:rsid w:val="00D93D66"/>
    <w:rsid w:val="00D947D6"/>
    <w:rsid w:val="00D94862"/>
    <w:rsid w:val="00D94FAC"/>
    <w:rsid w:val="00D95D8C"/>
    <w:rsid w:val="00DA0679"/>
    <w:rsid w:val="00DA12FA"/>
    <w:rsid w:val="00DA3257"/>
    <w:rsid w:val="00DA4215"/>
    <w:rsid w:val="00DA4AF8"/>
    <w:rsid w:val="00DA69B7"/>
    <w:rsid w:val="00DA7932"/>
    <w:rsid w:val="00DB28A8"/>
    <w:rsid w:val="00DB2A88"/>
    <w:rsid w:val="00DB395E"/>
    <w:rsid w:val="00DB46C9"/>
    <w:rsid w:val="00DB483E"/>
    <w:rsid w:val="00DB4C67"/>
    <w:rsid w:val="00DB532E"/>
    <w:rsid w:val="00DB6262"/>
    <w:rsid w:val="00DB6C42"/>
    <w:rsid w:val="00DC1829"/>
    <w:rsid w:val="00DC20E3"/>
    <w:rsid w:val="00DC3577"/>
    <w:rsid w:val="00DC381E"/>
    <w:rsid w:val="00DC4CCF"/>
    <w:rsid w:val="00DC552B"/>
    <w:rsid w:val="00DC55F7"/>
    <w:rsid w:val="00DD1CDA"/>
    <w:rsid w:val="00DD2D20"/>
    <w:rsid w:val="00DD4C5A"/>
    <w:rsid w:val="00DD685C"/>
    <w:rsid w:val="00DD6C32"/>
    <w:rsid w:val="00DD72F6"/>
    <w:rsid w:val="00DD7F4A"/>
    <w:rsid w:val="00DE01B6"/>
    <w:rsid w:val="00DE1CB4"/>
    <w:rsid w:val="00DE2DFE"/>
    <w:rsid w:val="00DE3DBB"/>
    <w:rsid w:val="00DE7C29"/>
    <w:rsid w:val="00DF050D"/>
    <w:rsid w:val="00DF0F04"/>
    <w:rsid w:val="00DF3498"/>
    <w:rsid w:val="00DF3CCA"/>
    <w:rsid w:val="00DF50AB"/>
    <w:rsid w:val="00E0191A"/>
    <w:rsid w:val="00E02E23"/>
    <w:rsid w:val="00E05905"/>
    <w:rsid w:val="00E06CEF"/>
    <w:rsid w:val="00E13CF5"/>
    <w:rsid w:val="00E14D75"/>
    <w:rsid w:val="00E1572A"/>
    <w:rsid w:val="00E21418"/>
    <w:rsid w:val="00E2453A"/>
    <w:rsid w:val="00E25574"/>
    <w:rsid w:val="00E27928"/>
    <w:rsid w:val="00E301FE"/>
    <w:rsid w:val="00E333BD"/>
    <w:rsid w:val="00E33BC9"/>
    <w:rsid w:val="00E33ED9"/>
    <w:rsid w:val="00E3518E"/>
    <w:rsid w:val="00E36D83"/>
    <w:rsid w:val="00E37DDF"/>
    <w:rsid w:val="00E43C30"/>
    <w:rsid w:val="00E4630E"/>
    <w:rsid w:val="00E506C1"/>
    <w:rsid w:val="00E50D0A"/>
    <w:rsid w:val="00E564C3"/>
    <w:rsid w:val="00E574D8"/>
    <w:rsid w:val="00E60DF0"/>
    <w:rsid w:val="00E62571"/>
    <w:rsid w:val="00E62AE3"/>
    <w:rsid w:val="00E6630E"/>
    <w:rsid w:val="00E66728"/>
    <w:rsid w:val="00E6685F"/>
    <w:rsid w:val="00E66E24"/>
    <w:rsid w:val="00E72B60"/>
    <w:rsid w:val="00E72D63"/>
    <w:rsid w:val="00E7444A"/>
    <w:rsid w:val="00E76613"/>
    <w:rsid w:val="00E76AB6"/>
    <w:rsid w:val="00E82703"/>
    <w:rsid w:val="00E85775"/>
    <w:rsid w:val="00E8628C"/>
    <w:rsid w:val="00E8694E"/>
    <w:rsid w:val="00E86BAA"/>
    <w:rsid w:val="00E87D64"/>
    <w:rsid w:val="00E900F2"/>
    <w:rsid w:val="00E90326"/>
    <w:rsid w:val="00E92DD7"/>
    <w:rsid w:val="00E94367"/>
    <w:rsid w:val="00E96845"/>
    <w:rsid w:val="00EA035C"/>
    <w:rsid w:val="00EA2C0A"/>
    <w:rsid w:val="00EA307E"/>
    <w:rsid w:val="00EA3D0F"/>
    <w:rsid w:val="00EA4CFB"/>
    <w:rsid w:val="00EA511D"/>
    <w:rsid w:val="00EA6993"/>
    <w:rsid w:val="00EB0B1C"/>
    <w:rsid w:val="00EB0FEC"/>
    <w:rsid w:val="00EB12F9"/>
    <w:rsid w:val="00EB1AFA"/>
    <w:rsid w:val="00EB2334"/>
    <w:rsid w:val="00EB2D30"/>
    <w:rsid w:val="00EB4179"/>
    <w:rsid w:val="00EC0133"/>
    <w:rsid w:val="00EC12FD"/>
    <w:rsid w:val="00EC215E"/>
    <w:rsid w:val="00EC2571"/>
    <w:rsid w:val="00EC42C6"/>
    <w:rsid w:val="00EC4812"/>
    <w:rsid w:val="00EC5F29"/>
    <w:rsid w:val="00EC6470"/>
    <w:rsid w:val="00ED0185"/>
    <w:rsid w:val="00ED0956"/>
    <w:rsid w:val="00ED1D8D"/>
    <w:rsid w:val="00ED2C8D"/>
    <w:rsid w:val="00ED39C8"/>
    <w:rsid w:val="00ED5FC3"/>
    <w:rsid w:val="00EE0DD7"/>
    <w:rsid w:val="00EE1D7C"/>
    <w:rsid w:val="00EE58D4"/>
    <w:rsid w:val="00EE61DD"/>
    <w:rsid w:val="00EE6983"/>
    <w:rsid w:val="00EE7D19"/>
    <w:rsid w:val="00EF08E3"/>
    <w:rsid w:val="00EF08E9"/>
    <w:rsid w:val="00EF15D3"/>
    <w:rsid w:val="00EF22D0"/>
    <w:rsid w:val="00EF2B68"/>
    <w:rsid w:val="00EF30F3"/>
    <w:rsid w:val="00EF4502"/>
    <w:rsid w:val="00EF4752"/>
    <w:rsid w:val="00EF5065"/>
    <w:rsid w:val="00EF51B3"/>
    <w:rsid w:val="00EF5580"/>
    <w:rsid w:val="00EF55F0"/>
    <w:rsid w:val="00EF5CEE"/>
    <w:rsid w:val="00EF5E96"/>
    <w:rsid w:val="00EF7A9A"/>
    <w:rsid w:val="00EF7C4D"/>
    <w:rsid w:val="00F02DEE"/>
    <w:rsid w:val="00F03ACF"/>
    <w:rsid w:val="00F03C72"/>
    <w:rsid w:val="00F04875"/>
    <w:rsid w:val="00F05982"/>
    <w:rsid w:val="00F06690"/>
    <w:rsid w:val="00F07688"/>
    <w:rsid w:val="00F109C4"/>
    <w:rsid w:val="00F11CBE"/>
    <w:rsid w:val="00F121E8"/>
    <w:rsid w:val="00F12F28"/>
    <w:rsid w:val="00F1492E"/>
    <w:rsid w:val="00F1493A"/>
    <w:rsid w:val="00F1531E"/>
    <w:rsid w:val="00F158C1"/>
    <w:rsid w:val="00F15FC3"/>
    <w:rsid w:val="00F16E96"/>
    <w:rsid w:val="00F20D27"/>
    <w:rsid w:val="00F222FD"/>
    <w:rsid w:val="00F229BF"/>
    <w:rsid w:val="00F23FD1"/>
    <w:rsid w:val="00F243B6"/>
    <w:rsid w:val="00F27234"/>
    <w:rsid w:val="00F330E4"/>
    <w:rsid w:val="00F3491C"/>
    <w:rsid w:val="00F34B7D"/>
    <w:rsid w:val="00F3785F"/>
    <w:rsid w:val="00F37CF7"/>
    <w:rsid w:val="00F37E9B"/>
    <w:rsid w:val="00F4130A"/>
    <w:rsid w:val="00F4153A"/>
    <w:rsid w:val="00F41606"/>
    <w:rsid w:val="00F42675"/>
    <w:rsid w:val="00F429D5"/>
    <w:rsid w:val="00F4392D"/>
    <w:rsid w:val="00F43C2D"/>
    <w:rsid w:val="00F440ED"/>
    <w:rsid w:val="00F444C4"/>
    <w:rsid w:val="00F50EA0"/>
    <w:rsid w:val="00F511DF"/>
    <w:rsid w:val="00F53B16"/>
    <w:rsid w:val="00F54B9C"/>
    <w:rsid w:val="00F559ED"/>
    <w:rsid w:val="00F56C9C"/>
    <w:rsid w:val="00F57E9E"/>
    <w:rsid w:val="00F60C97"/>
    <w:rsid w:val="00F62027"/>
    <w:rsid w:val="00F621FB"/>
    <w:rsid w:val="00F635C7"/>
    <w:rsid w:val="00F64D29"/>
    <w:rsid w:val="00F65A0F"/>
    <w:rsid w:val="00F65AF0"/>
    <w:rsid w:val="00F65E93"/>
    <w:rsid w:val="00F6604F"/>
    <w:rsid w:val="00F66201"/>
    <w:rsid w:val="00F66C0B"/>
    <w:rsid w:val="00F66DD1"/>
    <w:rsid w:val="00F7051F"/>
    <w:rsid w:val="00F70A88"/>
    <w:rsid w:val="00F71795"/>
    <w:rsid w:val="00F7199C"/>
    <w:rsid w:val="00F71A6F"/>
    <w:rsid w:val="00F7206E"/>
    <w:rsid w:val="00F72AA5"/>
    <w:rsid w:val="00F746EF"/>
    <w:rsid w:val="00F74BC4"/>
    <w:rsid w:val="00F76BFB"/>
    <w:rsid w:val="00F77256"/>
    <w:rsid w:val="00F80EB9"/>
    <w:rsid w:val="00F816E9"/>
    <w:rsid w:val="00F81AE6"/>
    <w:rsid w:val="00F82146"/>
    <w:rsid w:val="00F827A3"/>
    <w:rsid w:val="00F82ACD"/>
    <w:rsid w:val="00F8382F"/>
    <w:rsid w:val="00F83A0B"/>
    <w:rsid w:val="00F84C80"/>
    <w:rsid w:val="00F854F7"/>
    <w:rsid w:val="00F867E2"/>
    <w:rsid w:val="00F86E5F"/>
    <w:rsid w:val="00F86F5F"/>
    <w:rsid w:val="00F873ED"/>
    <w:rsid w:val="00F87EC6"/>
    <w:rsid w:val="00F93548"/>
    <w:rsid w:val="00F95DF8"/>
    <w:rsid w:val="00F96BE9"/>
    <w:rsid w:val="00FA0C9D"/>
    <w:rsid w:val="00FA140D"/>
    <w:rsid w:val="00FA35FF"/>
    <w:rsid w:val="00FA513F"/>
    <w:rsid w:val="00FA55AC"/>
    <w:rsid w:val="00FA59A5"/>
    <w:rsid w:val="00FA6018"/>
    <w:rsid w:val="00FA6685"/>
    <w:rsid w:val="00FA68FE"/>
    <w:rsid w:val="00FA700F"/>
    <w:rsid w:val="00FB252B"/>
    <w:rsid w:val="00FB5257"/>
    <w:rsid w:val="00FB5627"/>
    <w:rsid w:val="00FB717B"/>
    <w:rsid w:val="00FB726F"/>
    <w:rsid w:val="00FB737B"/>
    <w:rsid w:val="00FB73BA"/>
    <w:rsid w:val="00FB74A8"/>
    <w:rsid w:val="00FC0767"/>
    <w:rsid w:val="00FC2B68"/>
    <w:rsid w:val="00FC3863"/>
    <w:rsid w:val="00FC4C98"/>
    <w:rsid w:val="00FC53F9"/>
    <w:rsid w:val="00FC5B95"/>
    <w:rsid w:val="00FD14F1"/>
    <w:rsid w:val="00FD1F96"/>
    <w:rsid w:val="00FD5C92"/>
    <w:rsid w:val="00FD6A7C"/>
    <w:rsid w:val="00FD77D1"/>
    <w:rsid w:val="00FD7A81"/>
    <w:rsid w:val="00FE06B6"/>
    <w:rsid w:val="00FE0DA8"/>
    <w:rsid w:val="00FE5BFB"/>
    <w:rsid w:val="00FE5E74"/>
    <w:rsid w:val="00FE6A80"/>
    <w:rsid w:val="00FE7684"/>
    <w:rsid w:val="00FF03D1"/>
    <w:rsid w:val="00FF1164"/>
    <w:rsid w:val="00FF22A0"/>
    <w:rsid w:val="00FF2490"/>
    <w:rsid w:val="00FF24CE"/>
    <w:rsid w:val="00FF2BDA"/>
    <w:rsid w:val="00FF6F18"/>
    <w:rsid w:val="12213A1B"/>
    <w:rsid w:val="142353DD"/>
    <w:rsid w:val="15097A29"/>
    <w:rsid w:val="2286735B"/>
    <w:rsid w:val="364D2569"/>
    <w:rsid w:val="3B62127D"/>
    <w:rsid w:val="43B17684"/>
    <w:rsid w:val="45097E68"/>
    <w:rsid w:val="46F15345"/>
    <w:rsid w:val="696270BA"/>
    <w:rsid w:val="6E424CDB"/>
    <w:rsid w:val="71DC205F"/>
    <w:rsid w:val="7DE42828"/>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Calibri" w:hAnsi="Calibri" w:eastAsia="Calibri" w:cs="Calibr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unhideWhenUsed/>
    <w:qFormat/>
    <w:uiPriority w:val="0"/>
    <w:rPr>
      <w:color w:val="0000FF"/>
      <w:u w:val="single"/>
    </w:rPr>
  </w:style>
  <w:style w:type="paragraph" w:styleId="5">
    <w:name w:val="Balloon Text"/>
    <w:basedOn w:val="1"/>
    <w:link w:val="6"/>
    <w:semiHidden/>
    <w:qFormat/>
    <w:uiPriority w:val="99"/>
    <w:pPr>
      <w:spacing w:after="0" w:line="240" w:lineRule="auto"/>
    </w:pPr>
    <w:rPr>
      <w:rFonts w:ascii="Tahoma" w:hAnsi="Tahoma" w:cs="Tahoma"/>
      <w:sz w:val="16"/>
      <w:szCs w:val="16"/>
    </w:rPr>
  </w:style>
  <w:style w:type="character" w:customStyle="1" w:styleId="6">
    <w:name w:val="Текст выноски Знак"/>
    <w:basedOn w:val="2"/>
    <w:link w:val="5"/>
    <w:semiHidden/>
    <w:qFormat/>
    <w:locked/>
    <w:uiPriority w:val="99"/>
    <w:rPr>
      <w:rFonts w:ascii="Tahoma" w:hAnsi="Tahoma" w:cs="Tahoma"/>
      <w:sz w:val="16"/>
      <w:szCs w:val="16"/>
    </w:rPr>
  </w:style>
  <w:style w:type="paragraph" w:styleId="7">
    <w:name w:val="List Paragraph"/>
    <w:basedOn w:val="1"/>
    <w:qFormat/>
    <w:uiPriority w:val="99"/>
    <w:pPr>
      <w:ind w:left="720"/>
    </w:pPr>
  </w:style>
  <w:style w:type="character" w:customStyle="1" w:styleId="8">
    <w:name w:val="apple-converted-space"/>
    <w:basedOn w:val="9"/>
    <w:qFormat/>
    <w:uiPriority w:val="0"/>
  </w:style>
  <w:style w:type="character" w:customStyle="1" w:styleId="9">
    <w:name w:val="Основной шрифт абзаца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74</Pages>
  <Words>1629</Words>
  <Characters>9289</Characters>
  <Lines>77</Lines>
  <Paragraphs>21</Paragraphs>
  <TotalTime>16</TotalTime>
  <ScaleCrop>false</ScaleCrop>
  <LinksUpToDate>false</LinksUpToDate>
  <CharactersWithSpaces>10897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2025-10-14T14:44:00Z</dcterms:created>
  <dc:creator>user</dc:creator>
  <cp:lastModifiedBy>deadp</cp:lastModifiedBy>
  <cp:lastPrinted>2025-12-22T07:09:19Z</cp:lastPrinted>
  <dcterms:modified xsi:type="dcterms:W3CDTF">2025-12-22T07:20:57Z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87D934AB2C9A4F2CBF92068404974A42_13</vt:lpwstr>
  </property>
</Properties>
</file>